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55F" w:rsidRDefault="0017055F" w:rsidP="0017055F">
      <w:pPr>
        <w:ind w:left="2880" w:firstLine="720"/>
        <w:jc w:val="right"/>
        <w:rPr>
          <w:rFonts w:cs="Narkisim" w:hint="cs"/>
          <w:sz w:val="28"/>
          <w:szCs w:val="28"/>
          <w:rtl/>
        </w:rPr>
      </w:pPr>
      <w:r>
        <w:rPr>
          <w:rFonts w:cs="Narkisim" w:hint="cs"/>
          <w:sz w:val="28"/>
          <w:szCs w:val="28"/>
          <w:rtl/>
        </w:rPr>
        <w:t>תשרי</w:t>
      </w:r>
      <w:r>
        <w:rPr>
          <w:rFonts w:cs="Narkisim"/>
          <w:sz w:val="28"/>
          <w:szCs w:val="28"/>
          <w:rtl/>
        </w:rPr>
        <w:t xml:space="preserve"> תש</w:t>
      </w:r>
      <w:r>
        <w:rPr>
          <w:rFonts w:cs="Narkisim" w:hint="cs"/>
          <w:sz w:val="28"/>
          <w:szCs w:val="28"/>
          <w:rtl/>
        </w:rPr>
        <w:t>ע"א</w:t>
      </w:r>
    </w:p>
    <w:p w:rsidR="0017055F" w:rsidRDefault="0017055F" w:rsidP="0017055F">
      <w:pPr>
        <w:ind w:left="2880" w:firstLine="720"/>
        <w:jc w:val="right"/>
        <w:rPr>
          <w:rFonts w:cs="Narkisim" w:hint="cs"/>
          <w:sz w:val="28"/>
          <w:szCs w:val="28"/>
          <w:rtl/>
        </w:rPr>
      </w:pPr>
      <w:r>
        <w:rPr>
          <w:rFonts w:cs="Narkisim" w:hint="cs"/>
          <w:sz w:val="28"/>
          <w:szCs w:val="28"/>
          <w:rtl/>
        </w:rPr>
        <w:t>ספטמבר 2010</w:t>
      </w:r>
    </w:p>
    <w:p w:rsidR="0017055F" w:rsidRDefault="0017055F" w:rsidP="0017055F">
      <w:pPr>
        <w:rPr>
          <w:rFonts w:cs="Narkisim" w:hint="cs"/>
          <w:sz w:val="28"/>
          <w:szCs w:val="28"/>
          <w:rtl/>
        </w:rPr>
      </w:pPr>
    </w:p>
    <w:p w:rsidR="0017055F" w:rsidRDefault="0017055F" w:rsidP="0017055F">
      <w:pPr>
        <w:jc w:val="center"/>
        <w:rPr>
          <w:rFonts w:cs="Narkisim" w:hint="cs"/>
          <w:b/>
          <w:bCs/>
          <w:sz w:val="28"/>
          <w:szCs w:val="28"/>
          <w:u w:val="single"/>
          <w:rtl/>
        </w:rPr>
      </w:pPr>
      <w:r>
        <w:rPr>
          <w:rFonts w:cs="Narkisim" w:hint="cs"/>
          <w:b/>
          <w:bCs/>
          <w:sz w:val="28"/>
          <w:szCs w:val="28"/>
          <w:u w:val="single"/>
          <w:rtl/>
        </w:rPr>
        <w:t>מכרז פומבי מס' 39/2010  למתן שרותי ייעוץ לוועדת המכרזים במשרד החוץ</w:t>
      </w:r>
    </w:p>
    <w:p w:rsidR="0017055F" w:rsidRDefault="0017055F" w:rsidP="0017055F">
      <w:pPr>
        <w:jc w:val="center"/>
        <w:rPr>
          <w:rFonts w:cs="Narkisim" w:hint="cs"/>
          <w:b/>
          <w:bCs/>
          <w:sz w:val="28"/>
          <w:szCs w:val="28"/>
          <w:u w:val="single"/>
          <w:rtl/>
        </w:rPr>
      </w:pPr>
    </w:p>
    <w:p w:rsidR="0017055F" w:rsidRPr="00FF0740" w:rsidRDefault="0017055F" w:rsidP="0017055F">
      <w:pPr>
        <w:numPr>
          <w:ilvl w:val="0"/>
          <w:numId w:val="1"/>
        </w:numPr>
        <w:tabs>
          <w:tab w:val="clear" w:pos="360"/>
          <w:tab w:val="num" w:pos="566"/>
        </w:tabs>
        <w:ind w:left="566" w:hanging="566"/>
        <w:jc w:val="both"/>
        <w:rPr>
          <w:rFonts w:cs="Narkisim" w:hint="cs"/>
          <w:sz w:val="28"/>
          <w:szCs w:val="28"/>
        </w:rPr>
      </w:pPr>
      <w:r w:rsidRPr="00FF0740">
        <w:rPr>
          <w:rFonts w:cs="Narkisim" w:hint="cs"/>
          <w:sz w:val="28"/>
          <w:szCs w:val="28"/>
          <w:u w:val="single"/>
          <w:rtl/>
        </w:rPr>
        <w:t>מבוא</w:t>
      </w:r>
    </w:p>
    <w:p w:rsidR="0017055F" w:rsidRDefault="0017055F" w:rsidP="0017055F">
      <w:pPr>
        <w:ind w:left="566"/>
        <w:jc w:val="both"/>
        <w:rPr>
          <w:rFonts w:cs="Narkisim" w:hint="cs"/>
          <w:sz w:val="28"/>
          <w:szCs w:val="28"/>
          <w:u w:val="single"/>
        </w:rPr>
      </w:pPr>
      <w:r>
        <w:rPr>
          <w:rFonts w:cs="Narkisim" w:hint="cs"/>
          <w:sz w:val="28"/>
          <w:szCs w:val="28"/>
          <w:rtl/>
        </w:rPr>
        <w:t xml:space="preserve">משרד החוץ (להלן: "המשרד") מבקש לקבל הצעות לקבלת שרותי ייעוץ וליווי לוועדת המכרזים. התפקיד דורש ניסיון וידע בנושאים כגון ניתוח ומיפוי צרכים ודרישות של יחידות המשרד, הכנת מכרזים וחוזים, ליקוט מידע עסקי ענפי, ניתוח כלכלי, ניהול משא ומתן, ליווי תהליכי רכש והתקשרויות ועוד. המציע נדרש לשלוט בתקנות חוק חובת המכרזים לרבות השינויים האחרונים בחוק, ובהנחיות </w:t>
      </w:r>
      <w:proofErr w:type="spellStart"/>
      <w:r>
        <w:rPr>
          <w:rFonts w:cs="Narkisim" w:hint="cs"/>
          <w:sz w:val="28"/>
          <w:szCs w:val="28"/>
          <w:rtl/>
        </w:rPr>
        <w:t>החשכ"ל</w:t>
      </w:r>
      <w:proofErr w:type="spellEnd"/>
      <w:r>
        <w:rPr>
          <w:rFonts w:cs="Narkisim" w:hint="cs"/>
          <w:sz w:val="28"/>
          <w:szCs w:val="28"/>
          <w:rtl/>
        </w:rPr>
        <w:t xml:space="preserve"> ומינהל הרכש הממשלתי הרלבנטיות לתחום עבודת ועדת המכרזים</w:t>
      </w:r>
      <w:r>
        <w:rPr>
          <w:rFonts w:cs="Narkisim" w:hint="cs"/>
          <w:sz w:val="32"/>
          <w:szCs w:val="32"/>
          <w:rtl/>
        </w:rPr>
        <w:t>.</w:t>
      </w:r>
    </w:p>
    <w:p w:rsidR="0017055F" w:rsidRPr="00B84D51" w:rsidRDefault="0017055F" w:rsidP="0017055F">
      <w:pPr>
        <w:numPr>
          <w:ilvl w:val="0"/>
          <w:numId w:val="1"/>
        </w:numPr>
        <w:tabs>
          <w:tab w:val="clear" w:pos="360"/>
          <w:tab w:val="num" w:pos="566"/>
        </w:tabs>
        <w:ind w:left="566" w:hanging="566"/>
        <w:jc w:val="both"/>
        <w:rPr>
          <w:rFonts w:cs="Narkisim" w:hint="cs"/>
          <w:sz w:val="28"/>
          <w:szCs w:val="28"/>
          <w:u w:val="single"/>
        </w:rPr>
      </w:pPr>
      <w:r w:rsidRPr="00FF0740">
        <w:rPr>
          <w:rFonts w:cs="Narkisim" w:hint="cs"/>
          <w:sz w:val="28"/>
          <w:szCs w:val="28"/>
          <w:u w:val="single"/>
          <w:rtl/>
        </w:rPr>
        <w:t>תקופת ההסכם</w:t>
      </w:r>
    </w:p>
    <w:p w:rsidR="0017055F" w:rsidRPr="00B136E7" w:rsidRDefault="0017055F" w:rsidP="0017055F">
      <w:pPr>
        <w:ind w:left="566"/>
        <w:jc w:val="both"/>
        <w:rPr>
          <w:rFonts w:cs="Narkisim" w:hint="cs"/>
          <w:sz w:val="28"/>
          <w:szCs w:val="28"/>
        </w:rPr>
      </w:pPr>
      <w:r w:rsidRPr="00FF0740">
        <w:rPr>
          <w:rFonts w:cs="Narkisim" w:hint="cs"/>
          <w:sz w:val="28"/>
          <w:szCs w:val="28"/>
          <w:rtl/>
        </w:rPr>
        <w:t>עם המציע שייבחר לביצוע העבודה (להלן: "הי</w:t>
      </w:r>
      <w:r>
        <w:rPr>
          <w:rFonts w:cs="Narkisim" w:hint="cs"/>
          <w:sz w:val="28"/>
          <w:szCs w:val="28"/>
          <w:rtl/>
        </w:rPr>
        <w:t>ועץ</w:t>
      </w:r>
      <w:r w:rsidRPr="00FF0740">
        <w:rPr>
          <w:rFonts w:cs="Narkisim" w:hint="cs"/>
          <w:sz w:val="28"/>
          <w:szCs w:val="28"/>
          <w:rtl/>
        </w:rPr>
        <w:t>") ייחתם הסכם למתן שירותי</w:t>
      </w:r>
      <w:r>
        <w:rPr>
          <w:rFonts w:cs="Narkisim" w:hint="cs"/>
          <w:sz w:val="28"/>
          <w:szCs w:val="28"/>
          <w:rtl/>
        </w:rPr>
        <w:t xml:space="preserve"> ייעוץ לוועדת המכרזים לתקופה של שנה החל מחודש ינואר 2011. המשרד רשאי להאריך את ההסכם לתקופות נוספות של שנה כל אחת ועד לתקופה מצטברת של חמש שנים לכל היותר.</w:t>
      </w:r>
    </w:p>
    <w:p w:rsidR="0017055F" w:rsidRDefault="0017055F" w:rsidP="0017055F">
      <w:pPr>
        <w:ind w:left="44"/>
        <w:jc w:val="both"/>
        <w:rPr>
          <w:rFonts w:cs="Narkisim" w:hint="cs"/>
          <w:sz w:val="28"/>
          <w:szCs w:val="28"/>
          <w:rtl/>
        </w:rPr>
      </w:pPr>
    </w:p>
    <w:p w:rsidR="0017055F" w:rsidRPr="00B84D51" w:rsidRDefault="0017055F" w:rsidP="0017055F">
      <w:pPr>
        <w:numPr>
          <w:ilvl w:val="0"/>
          <w:numId w:val="1"/>
        </w:numPr>
        <w:tabs>
          <w:tab w:val="clear" w:pos="360"/>
          <w:tab w:val="num" w:pos="566"/>
        </w:tabs>
        <w:ind w:left="566" w:hanging="566"/>
        <w:jc w:val="both"/>
        <w:rPr>
          <w:rFonts w:cs="Narkisim" w:hint="cs"/>
          <w:sz w:val="28"/>
          <w:szCs w:val="28"/>
          <w:u w:val="single"/>
        </w:rPr>
      </w:pPr>
      <w:r w:rsidRPr="00FF0740">
        <w:rPr>
          <w:rFonts w:cs="Narkisim" w:hint="cs"/>
          <w:sz w:val="28"/>
          <w:szCs w:val="28"/>
          <w:u w:val="single"/>
          <w:rtl/>
        </w:rPr>
        <w:t>האחראי</w:t>
      </w:r>
    </w:p>
    <w:p w:rsidR="0017055F" w:rsidRDefault="0017055F" w:rsidP="0017055F">
      <w:pPr>
        <w:ind w:left="566"/>
        <w:jc w:val="both"/>
        <w:rPr>
          <w:rFonts w:cs="Narkisim" w:hint="cs"/>
          <w:sz w:val="28"/>
          <w:szCs w:val="28"/>
          <w:rtl/>
        </w:rPr>
      </w:pPr>
      <w:r>
        <w:rPr>
          <w:rFonts w:cs="Narkisim" w:hint="cs"/>
          <w:sz w:val="28"/>
          <w:szCs w:val="28"/>
          <w:rtl/>
        </w:rPr>
        <w:t>היועץ</w:t>
      </w:r>
      <w:r w:rsidRPr="00FF0740">
        <w:rPr>
          <w:rFonts w:cs="Narkisim" w:hint="cs"/>
          <w:sz w:val="28"/>
          <w:szCs w:val="28"/>
          <w:rtl/>
        </w:rPr>
        <w:t xml:space="preserve"> יפעל בכפוף ל</w:t>
      </w:r>
      <w:r>
        <w:rPr>
          <w:rFonts w:cs="Narkisim" w:hint="cs"/>
          <w:sz w:val="28"/>
          <w:szCs w:val="28"/>
          <w:rtl/>
        </w:rPr>
        <w:t>יו"ר ועדת המכרזים</w:t>
      </w:r>
      <w:r w:rsidRPr="00FF0740">
        <w:rPr>
          <w:rFonts w:cs="Narkisim" w:hint="cs"/>
          <w:sz w:val="28"/>
          <w:szCs w:val="28"/>
          <w:rtl/>
        </w:rPr>
        <w:t xml:space="preserve"> או למי שימונה על ידו (להלן: "האחראי") ויגיש את שירותיו המפורטים במסמכי הפנייה לקבלת הצעות על פי הנחיות האחראי.</w:t>
      </w:r>
    </w:p>
    <w:p w:rsidR="0017055F" w:rsidRPr="00FF0740" w:rsidRDefault="0017055F" w:rsidP="0017055F">
      <w:pPr>
        <w:ind w:left="360"/>
        <w:jc w:val="both"/>
        <w:rPr>
          <w:rFonts w:cs="Narkisim" w:hint="cs"/>
          <w:sz w:val="28"/>
          <w:szCs w:val="28"/>
        </w:rPr>
      </w:pPr>
    </w:p>
    <w:p w:rsidR="0017055F" w:rsidRPr="00B84D51" w:rsidRDefault="0017055F" w:rsidP="0017055F">
      <w:pPr>
        <w:numPr>
          <w:ilvl w:val="0"/>
          <w:numId w:val="1"/>
        </w:numPr>
        <w:tabs>
          <w:tab w:val="clear" w:pos="360"/>
          <w:tab w:val="num" w:pos="566"/>
        </w:tabs>
        <w:ind w:left="566" w:hanging="566"/>
        <w:jc w:val="both"/>
        <w:rPr>
          <w:rFonts w:cs="Narkisim" w:hint="cs"/>
          <w:sz w:val="28"/>
          <w:szCs w:val="28"/>
          <w:u w:val="single"/>
        </w:rPr>
      </w:pPr>
      <w:r>
        <w:rPr>
          <w:rFonts w:cs="Narkisim" w:hint="cs"/>
          <w:sz w:val="28"/>
          <w:szCs w:val="28"/>
          <w:u w:val="single"/>
          <w:rtl/>
        </w:rPr>
        <w:t>מקום העבודה</w:t>
      </w:r>
    </w:p>
    <w:p w:rsidR="0017055F" w:rsidRDefault="0017055F" w:rsidP="0017055F">
      <w:pPr>
        <w:ind w:left="566"/>
        <w:jc w:val="both"/>
        <w:rPr>
          <w:rFonts w:cs="Narkisim" w:hint="cs"/>
          <w:sz w:val="28"/>
          <w:szCs w:val="28"/>
          <w:rtl/>
        </w:rPr>
      </w:pPr>
      <w:r>
        <w:rPr>
          <w:rFonts w:cs="Narkisim" w:hint="cs"/>
          <w:sz w:val="28"/>
          <w:szCs w:val="28"/>
          <w:rtl/>
        </w:rPr>
        <w:t xml:space="preserve">היועץ יגיש את השירותים המצוינים להלן במשרד עצמו, במשרדיו ובכל מקום אחר על פי הנחיות </w:t>
      </w:r>
      <w:r w:rsidRPr="00B136E7">
        <w:rPr>
          <w:rFonts w:cs="Narkisim" w:hint="cs"/>
          <w:sz w:val="28"/>
          <w:szCs w:val="28"/>
          <w:rtl/>
        </w:rPr>
        <w:t>האחראי. היועץ יעביר לאחראי דיווח שוטף אודות התקדמותו בהגשת השירותים.</w:t>
      </w:r>
    </w:p>
    <w:p w:rsidR="0017055F" w:rsidRDefault="0017055F" w:rsidP="0017055F">
      <w:pPr>
        <w:ind w:left="44"/>
        <w:jc w:val="both"/>
        <w:rPr>
          <w:rFonts w:cs="Narkisim" w:hint="cs"/>
          <w:sz w:val="28"/>
          <w:szCs w:val="28"/>
          <w:rtl/>
        </w:rPr>
      </w:pPr>
    </w:p>
    <w:p w:rsidR="0017055F" w:rsidRPr="00B84D51" w:rsidRDefault="0017055F" w:rsidP="0017055F">
      <w:pPr>
        <w:numPr>
          <w:ilvl w:val="0"/>
          <w:numId w:val="1"/>
        </w:numPr>
        <w:tabs>
          <w:tab w:val="clear" w:pos="360"/>
          <w:tab w:val="num" w:pos="566"/>
        </w:tabs>
        <w:ind w:left="566" w:hanging="566"/>
        <w:jc w:val="both"/>
        <w:rPr>
          <w:rFonts w:cs="Narkisim" w:hint="cs"/>
          <w:sz w:val="28"/>
          <w:szCs w:val="28"/>
          <w:u w:val="single"/>
        </w:rPr>
      </w:pPr>
      <w:r w:rsidRPr="00FF0740">
        <w:rPr>
          <w:rFonts w:cs="Narkisim" w:hint="cs"/>
          <w:sz w:val="28"/>
          <w:szCs w:val="28"/>
          <w:u w:val="single"/>
          <w:rtl/>
        </w:rPr>
        <w:t>היקף השירותים</w:t>
      </w:r>
    </w:p>
    <w:p w:rsidR="0017055F" w:rsidRPr="008379FA" w:rsidRDefault="0017055F" w:rsidP="0017055F">
      <w:pPr>
        <w:pStyle w:val="a3"/>
        <w:numPr>
          <w:ilvl w:val="1"/>
          <w:numId w:val="1"/>
        </w:numPr>
        <w:tabs>
          <w:tab w:val="clear" w:pos="720"/>
          <w:tab w:val="clear" w:pos="4153"/>
          <w:tab w:val="clear" w:pos="8306"/>
          <w:tab w:val="num" w:pos="991"/>
        </w:tabs>
        <w:ind w:left="991" w:hanging="425"/>
        <w:jc w:val="both"/>
        <w:rPr>
          <w:rFonts w:hint="cs"/>
          <w:sz w:val="28"/>
          <w:rtl/>
        </w:rPr>
      </w:pPr>
      <w:r>
        <w:rPr>
          <w:rFonts w:hint="cs"/>
          <w:sz w:val="28"/>
          <w:rtl/>
        </w:rPr>
        <w:t xml:space="preserve">היקף העבודה בהתאם לשעות העבודה הנדרשות בפועל. המשרד אינו מתחייב לכמות שעות העסקה מינימאלית כלשהי. תקרת שעות העבודה שנקבעה להתקשרות זאת עד </w:t>
      </w:r>
      <w:r>
        <w:rPr>
          <w:sz w:val="28"/>
        </w:rPr>
        <w:t>170</w:t>
      </w:r>
      <w:r>
        <w:rPr>
          <w:rFonts w:hint="cs"/>
          <w:sz w:val="28"/>
          <w:rtl/>
        </w:rPr>
        <w:t xml:space="preserve"> שעות יעוץ חודשיות בממוצע שנתי, אלא אם כן ניתנה הנחייה אחרת על ידי ועדת המכרזים. היועץ מתחייב שלא לבוא למשרד בדרישה או טענה במידה והיקף הפעילות יהיה קטן מהצפוי. </w:t>
      </w:r>
      <w:r w:rsidRPr="008379FA">
        <w:rPr>
          <w:rFonts w:hint="cs"/>
          <w:sz w:val="28"/>
          <w:rtl/>
        </w:rPr>
        <w:t>היועץ נדרש להיות זמין באופן יומיומי להשתתפות בפגישות ודיונים שיערכו במשרד הקשורים לעבודת</w:t>
      </w:r>
      <w:r>
        <w:rPr>
          <w:rFonts w:hint="cs"/>
          <w:sz w:val="28"/>
          <w:rtl/>
        </w:rPr>
        <w:t>ו</w:t>
      </w:r>
      <w:r w:rsidRPr="008379FA">
        <w:rPr>
          <w:rFonts w:hint="cs"/>
          <w:sz w:val="28"/>
          <w:rtl/>
        </w:rPr>
        <w:t>.</w:t>
      </w:r>
    </w:p>
    <w:p w:rsidR="0017055F" w:rsidRDefault="0017055F" w:rsidP="0017055F">
      <w:pPr>
        <w:ind w:left="360"/>
        <w:jc w:val="both"/>
        <w:rPr>
          <w:rFonts w:cs="Narkisim" w:hint="cs"/>
          <w:sz w:val="28"/>
          <w:szCs w:val="28"/>
          <w:rtl/>
        </w:rPr>
      </w:pPr>
    </w:p>
    <w:p w:rsidR="0017055F" w:rsidRDefault="0017055F" w:rsidP="0017055F">
      <w:pPr>
        <w:numPr>
          <w:ilvl w:val="0"/>
          <w:numId w:val="1"/>
        </w:numPr>
        <w:tabs>
          <w:tab w:val="clear" w:pos="360"/>
          <w:tab w:val="num" w:pos="566"/>
        </w:tabs>
        <w:ind w:left="566" w:hanging="566"/>
        <w:jc w:val="both"/>
        <w:rPr>
          <w:rFonts w:cs="Narkisim" w:hint="cs"/>
          <w:sz w:val="28"/>
          <w:szCs w:val="28"/>
          <w:u w:val="single"/>
          <w:rtl/>
        </w:rPr>
      </w:pPr>
      <w:r>
        <w:rPr>
          <w:rFonts w:cs="Narkisim" w:hint="cs"/>
          <w:sz w:val="28"/>
          <w:szCs w:val="28"/>
          <w:u w:val="single"/>
          <w:rtl/>
        </w:rPr>
        <w:t>השירותים הנדרשים</w:t>
      </w:r>
    </w:p>
    <w:p w:rsidR="0017055F" w:rsidRDefault="0017055F" w:rsidP="0017055F">
      <w:pPr>
        <w:pStyle w:val="a3"/>
        <w:tabs>
          <w:tab w:val="clear" w:pos="4153"/>
          <w:tab w:val="clear" w:pos="8306"/>
        </w:tabs>
        <w:ind w:left="566"/>
        <w:jc w:val="both"/>
        <w:rPr>
          <w:rFonts w:hint="cs"/>
          <w:sz w:val="28"/>
          <w:rtl/>
        </w:rPr>
      </w:pPr>
      <w:r>
        <w:rPr>
          <w:rFonts w:hint="cs"/>
          <w:sz w:val="28"/>
          <w:rtl/>
        </w:rPr>
        <w:t>הזוכה במכרז, באמצעות היועץ מטעמו, ישמש כיועץ ועדת המכרזים במשרד ויידרש לבצע בין השאר את הפעולות הבאות:</w:t>
      </w:r>
    </w:p>
    <w:p w:rsidR="0017055F" w:rsidRDefault="0017055F" w:rsidP="0017055F">
      <w:pPr>
        <w:pStyle w:val="a3"/>
        <w:numPr>
          <w:ilvl w:val="0"/>
          <w:numId w:val="2"/>
        </w:numPr>
        <w:ind w:right="0"/>
        <w:jc w:val="both"/>
        <w:rPr>
          <w:rFonts w:hint="cs"/>
          <w:sz w:val="28"/>
        </w:rPr>
      </w:pPr>
      <w:r>
        <w:rPr>
          <w:rFonts w:hint="cs"/>
          <w:sz w:val="28"/>
          <w:rtl/>
        </w:rPr>
        <w:t>לימוד, ניתוח ומיפוי צרכי היחידה המקצועית המבקשת לצאת למכרז.</w:t>
      </w:r>
    </w:p>
    <w:p w:rsidR="0017055F" w:rsidRDefault="0017055F" w:rsidP="0017055F">
      <w:pPr>
        <w:pStyle w:val="a3"/>
        <w:numPr>
          <w:ilvl w:val="0"/>
          <w:numId w:val="2"/>
        </w:numPr>
        <w:ind w:right="0"/>
        <w:jc w:val="both"/>
        <w:rPr>
          <w:rFonts w:hint="cs"/>
          <w:sz w:val="28"/>
        </w:rPr>
      </w:pPr>
      <w:r>
        <w:rPr>
          <w:rFonts w:hint="cs"/>
          <w:sz w:val="28"/>
          <w:rtl/>
        </w:rPr>
        <w:t>ניתוח והערכת השוק/הענף אליו תופנה הצעת המכרז, ליקוט מידע כלכלי לגבי היקפו, והמציעים הפוטנציאליים בו.</w:t>
      </w:r>
    </w:p>
    <w:p w:rsidR="0017055F" w:rsidRDefault="0017055F" w:rsidP="0017055F">
      <w:pPr>
        <w:pStyle w:val="a3"/>
        <w:numPr>
          <w:ilvl w:val="0"/>
          <w:numId w:val="2"/>
        </w:numPr>
        <w:ind w:right="0"/>
        <w:jc w:val="both"/>
        <w:rPr>
          <w:rFonts w:hint="cs"/>
          <w:sz w:val="28"/>
        </w:rPr>
      </w:pPr>
      <w:r>
        <w:rPr>
          <w:rFonts w:hint="cs"/>
          <w:sz w:val="28"/>
          <w:rtl/>
        </w:rPr>
        <w:t>הכנת מסמכי המכרז על כל נספחיו בתיאום עם היחידה המקצועית, לרבות גיבוש תנאי סף, קריטריוני איכות להערכת המציעים, הכנת פניה אחידה להצעות מחיר, וגיבוש כלים לבחינת ההצעות ודירוגן.</w:t>
      </w:r>
    </w:p>
    <w:p w:rsidR="0017055F" w:rsidRDefault="0017055F" w:rsidP="0017055F">
      <w:pPr>
        <w:pStyle w:val="a3"/>
        <w:numPr>
          <w:ilvl w:val="0"/>
          <w:numId w:val="2"/>
        </w:numPr>
        <w:ind w:right="0"/>
        <w:jc w:val="both"/>
        <w:rPr>
          <w:rFonts w:hint="cs"/>
          <w:sz w:val="28"/>
        </w:rPr>
      </w:pPr>
      <w:r>
        <w:rPr>
          <w:rFonts w:hint="cs"/>
          <w:sz w:val="28"/>
          <w:rtl/>
        </w:rPr>
        <w:t>הכנת אומדן תקציבי להיקף הפרויקט.</w:t>
      </w:r>
    </w:p>
    <w:p w:rsidR="0017055F" w:rsidRPr="001F43FC" w:rsidRDefault="0017055F" w:rsidP="0017055F">
      <w:pPr>
        <w:pStyle w:val="a3"/>
        <w:numPr>
          <w:ilvl w:val="0"/>
          <w:numId w:val="2"/>
        </w:numPr>
        <w:ind w:right="0"/>
        <w:jc w:val="both"/>
        <w:rPr>
          <w:rFonts w:hint="cs"/>
          <w:sz w:val="28"/>
        </w:rPr>
      </w:pPr>
      <w:r>
        <w:rPr>
          <w:rFonts w:hint="cs"/>
          <w:sz w:val="28"/>
          <w:rtl/>
        </w:rPr>
        <w:t xml:space="preserve">טיפול בפרסום המכרז על פי הנהלים המקובלים, ובהתאם לתקנות חוק חובת המכרזים והנחיות </w:t>
      </w:r>
      <w:proofErr w:type="spellStart"/>
      <w:r>
        <w:rPr>
          <w:rFonts w:hint="cs"/>
          <w:sz w:val="28"/>
          <w:rtl/>
        </w:rPr>
        <w:t>החשכ"ל</w:t>
      </w:r>
      <w:proofErr w:type="spellEnd"/>
      <w:r>
        <w:rPr>
          <w:rFonts w:hint="cs"/>
          <w:sz w:val="28"/>
          <w:rtl/>
        </w:rPr>
        <w:t xml:space="preserve"> המעודכנות. המציע נדרש להכיר היטב ולבצע את כל סוגי המכרזים לרבות מכרזים ממוכנים, מכרזים דו שלביים, מכרזי מסגרת </w:t>
      </w:r>
      <w:proofErr w:type="spellStart"/>
      <w:r>
        <w:rPr>
          <w:rFonts w:hint="cs"/>
          <w:sz w:val="28"/>
          <w:rtl/>
        </w:rPr>
        <w:t>וכו</w:t>
      </w:r>
      <w:proofErr w:type="spellEnd"/>
      <w:r>
        <w:rPr>
          <w:rFonts w:hint="cs"/>
          <w:sz w:val="28"/>
          <w:rtl/>
        </w:rPr>
        <w:t>'.</w:t>
      </w:r>
    </w:p>
    <w:p w:rsidR="0017055F" w:rsidRDefault="0017055F" w:rsidP="0017055F">
      <w:pPr>
        <w:pStyle w:val="a3"/>
        <w:numPr>
          <w:ilvl w:val="0"/>
          <w:numId w:val="2"/>
        </w:numPr>
        <w:ind w:right="0"/>
        <w:jc w:val="both"/>
        <w:rPr>
          <w:rFonts w:hint="cs"/>
          <w:sz w:val="28"/>
        </w:rPr>
      </w:pPr>
      <w:r w:rsidRPr="001F43FC">
        <w:rPr>
          <w:rFonts w:hint="cs"/>
          <w:sz w:val="28"/>
          <w:rtl/>
        </w:rPr>
        <w:t>סיוע בבדיקת ההצעות בעיקר בכל המתייחס לצדדים הכספיים/ כלכלים/ עסקיים, בשיתוף עם הגורם המבקש/ המזמין אשר תבדוק את הצדדים המקצועיים. שילוב תוצאות הבדיקה הערכית והכספית לדירוג המציעים.</w:t>
      </w:r>
      <w:r>
        <w:rPr>
          <w:rFonts w:hint="cs"/>
          <w:sz w:val="28"/>
          <w:rtl/>
        </w:rPr>
        <w:t xml:space="preserve"> </w:t>
      </w:r>
    </w:p>
    <w:p w:rsidR="0017055F" w:rsidRDefault="0017055F" w:rsidP="0017055F">
      <w:pPr>
        <w:pStyle w:val="a3"/>
        <w:numPr>
          <w:ilvl w:val="0"/>
          <w:numId w:val="2"/>
        </w:numPr>
        <w:ind w:right="0"/>
        <w:jc w:val="both"/>
        <w:rPr>
          <w:rFonts w:hint="cs"/>
          <w:sz w:val="28"/>
        </w:rPr>
      </w:pPr>
      <w:r>
        <w:rPr>
          <w:rFonts w:hint="cs"/>
          <w:sz w:val="28"/>
          <w:rtl/>
        </w:rPr>
        <w:t xml:space="preserve">במידת הצורך </w:t>
      </w:r>
      <w:r>
        <w:rPr>
          <w:sz w:val="28"/>
          <w:rtl/>
        </w:rPr>
        <w:t>–</w:t>
      </w:r>
      <w:r>
        <w:rPr>
          <w:rFonts w:hint="cs"/>
          <w:sz w:val="28"/>
          <w:rtl/>
        </w:rPr>
        <w:t xml:space="preserve"> תיאום וליווי כנס ספקים, ומענה לשאלות הבהרה.</w:t>
      </w:r>
    </w:p>
    <w:p w:rsidR="0017055F" w:rsidRDefault="0017055F" w:rsidP="0017055F">
      <w:pPr>
        <w:pStyle w:val="a3"/>
        <w:numPr>
          <w:ilvl w:val="0"/>
          <w:numId w:val="2"/>
        </w:numPr>
        <w:ind w:right="0"/>
        <w:jc w:val="both"/>
        <w:rPr>
          <w:rFonts w:hint="cs"/>
          <w:sz w:val="28"/>
        </w:rPr>
      </w:pPr>
      <w:r>
        <w:rPr>
          <w:rFonts w:hint="cs"/>
          <w:sz w:val="28"/>
          <w:rtl/>
        </w:rPr>
        <w:t>סיוע בכתיבת ועריכת פרוטוקולים וסיכומי דיונים של ישיבות ועדת המכרזים של המשרד.</w:t>
      </w:r>
    </w:p>
    <w:p w:rsidR="0017055F" w:rsidRPr="008E4D97" w:rsidRDefault="0017055F" w:rsidP="0017055F">
      <w:pPr>
        <w:pStyle w:val="a3"/>
        <w:numPr>
          <w:ilvl w:val="0"/>
          <w:numId w:val="2"/>
        </w:numPr>
        <w:ind w:right="0"/>
        <w:jc w:val="both"/>
        <w:rPr>
          <w:rFonts w:hint="cs"/>
          <w:sz w:val="28"/>
        </w:rPr>
      </w:pPr>
      <w:r w:rsidRPr="008E4D97">
        <w:rPr>
          <w:rFonts w:hint="cs"/>
          <w:sz w:val="28"/>
          <w:rtl/>
        </w:rPr>
        <w:t>היועץ מתחייב לבצע את כל המטלות המוטלות עליו ע"י המשרד ולפי צרכי המשרד. היועץ אינו רשאי לסרב לביצוע מטלה כלשהי שתוטל עליו, הנכללת במסגרת הוראות חוזה זה.</w:t>
      </w:r>
    </w:p>
    <w:p w:rsidR="0017055F" w:rsidRPr="00DB2359" w:rsidRDefault="0017055F" w:rsidP="0017055F">
      <w:pPr>
        <w:pStyle w:val="a3"/>
        <w:tabs>
          <w:tab w:val="clear" w:pos="4153"/>
          <w:tab w:val="clear" w:pos="8306"/>
        </w:tabs>
        <w:ind w:left="1065" w:right="720"/>
        <w:jc w:val="both"/>
        <w:rPr>
          <w:rFonts w:hint="cs"/>
          <w:sz w:val="28"/>
        </w:rPr>
      </w:pPr>
    </w:p>
    <w:p w:rsidR="0017055F" w:rsidRPr="00B84D51" w:rsidRDefault="0017055F" w:rsidP="0017055F">
      <w:pPr>
        <w:numPr>
          <w:ilvl w:val="0"/>
          <w:numId w:val="1"/>
        </w:numPr>
        <w:tabs>
          <w:tab w:val="clear" w:pos="360"/>
          <w:tab w:val="num" w:pos="566"/>
        </w:tabs>
        <w:ind w:left="566" w:hanging="566"/>
        <w:jc w:val="both"/>
        <w:rPr>
          <w:rFonts w:cs="Narkisim" w:hint="cs"/>
          <w:sz w:val="28"/>
          <w:szCs w:val="28"/>
          <w:u w:val="single"/>
        </w:rPr>
      </w:pPr>
      <w:r w:rsidRPr="00923887">
        <w:rPr>
          <w:rFonts w:cs="Narkisim" w:hint="cs"/>
          <w:sz w:val="28"/>
          <w:szCs w:val="28"/>
          <w:u w:val="single"/>
          <w:rtl/>
        </w:rPr>
        <w:t>עובדים מטעם היועץ</w:t>
      </w:r>
    </w:p>
    <w:p w:rsidR="0017055F" w:rsidRPr="00923887" w:rsidRDefault="0017055F" w:rsidP="0017055F">
      <w:pPr>
        <w:ind w:left="566"/>
        <w:jc w:val="both"/>
        <w:rPr>
          <w:rFonts w:cs="Narkisim" w:hint="cs"/>
          <w:sz w:val="28"/>
          <w:szCs w:val="28"/>
          <w:rtl/>
        </w:rPr>
      </w:pPr>
      <w:r>
        <w:rPr>
          <w:rFonts w:cs="Narkisim" w:hint="cs"/>
          <w:sz w:val="28"/>
          <w:szCs w:val="28"/>
          <w:rtl/>
        </w:rPr>
        <w:t xml:space="preserve">הזוכה במכרז ימנה מטעמו יועץ קבוע למתן השירותים למשרד החוץ, בעל כישורים מקצועיים וניסיון המתאימים לדרישות מכרז זה. </w:t>
      </w:r>
      <w:r w:rsidRPr="009B0D5C">
        <w:rPr>
          <w:rFonts w:cs="Narkisim" w:hint="cs"/>
          <w:b/>
          <w:bCs/>
          <w:sz w:val="28"/>
          <w:szCs w:val="28"/>
          <w:rtl/>
        </w:rPr>
        <w:t>בנוסף</w:t>
      </w:r>
      <w:r>
        <w:rPr>
          <w:rFonts w:cs="Narkisim" w:hint="cs"/>
          <w:sz w:val="28"/>
          <w:szCs w:val="28"/>
          <w:rtl/>
        </w:rPr>
        <w:t xml:space="preserve"> ימנה הזוכה במכרז גם </w:t>
      </w:r>
      <w:r w:rsidRPr="009B0D5C">
        <w:rPr>
          <w:rFonts w:cs="Narkisim" w:hint="cs"/>
          <w:b/>
          <w:bCs/>
          <w:sz w:val="28"/>
          <w:szCs w:val="28"/>
          <w:rtl/>
        </w:rPr>
        <w:t>יועץ ממלא מקום</w:t>
      </w:r>
      <w:r>
        <w:rPr>
          <w:rFonts w:cs="Narkisim" w:hint="cs"/>
          <w:sz w:val="28"/>
          <w:szCs w:val="28"/>
          <w:rtl/>
        </w:rPr>
        <w:t xml:space="preserve"> בעל כישורים מקצועיים וניסיון בהתאם. היועץ </w:t>
      </w:r>
      <w:r w:rsidRPr="00923887">
        <w:rPr>
          <w:rFonts w:cs="Narkisim" w:hint="cs"/>
          <w:sz w:val="28"/>
          <w:szCs w:val="28"/>
          <w:rtl/>
        </w:rPr>
        <w:t xml:space="preserve">רשאי להעסיק מטעמו אנשי מקצוע נוספים לצורך כיסוי המטלות והגשת השירותים הנדרשים במסמכי מכרז זה, ואולם היועץ </w:t>
      </w:r>
      <w:r>
        <w:rPr>
          <w:rFonts w:cs="Narkisim" w:hint="cs"/>
          <w:sz w:val="28"/>
          <w:szCs w:val="28"/>
          <w:rtl/>
        </w:rPr>
        <w:t>עצמו הוא ש</w:t>
      </w:r>
      <w:r w:rsidRPr="00923887">
        <w:rPr>
          <w:rFonts w:cs="Narkisim" w:hint="cs"/>
          <w:sz w:val="28"/>
          <w:szCs w:val="28"/>
          <w:rtl/>
        </w:rPr>
        <w:t>יעמוד בקשר ישיר ויומיומי מול האחראי והממונים במשרד על מנת לעדכן אותם ולתאם איתם את הפעילות הנדרשת בכל התחומים הרלבנטיים.</w:t>
      </w:r>
      <w:r>
        <w:rPr>
          <w:rFonts w:cs="Narkisim" w:hint="cs"/>
          <w:sz w:val="28"/>
          <w:szCs w:val="28"/>
          <w:rtl/>
        </w:rPr>
        <w:t xml:space="preserve"> היועץ, ממלא מקומו, וכל מי מטעמו שיועסק בענייני המשרד יהיו כפופים לאישור סינון ביטחוני, </w:t>
      </w:r>
      <w:proofErr w:type="spellStart"/>
      <w:r>
        <w:rPr>
          <w:rFonts w:cs="Narkisim" w:hint="cs"/>
          <w:sz w:val="28"/>
          <w:szCs w:val="28"/>
          <w:rtl/>
        </w:rPr>
        <w:t>כנדרדש</w:t>
      </w:r>
      <w:proofErr w:type="spellEnd"/>
      <w:r>
        <w:rPr>
          <w:rFonts w:cs="Narkisim" w:hint="cs"/>
          <w:sz w:val="28"/>
          <w:szCs w:val="28"/>
          <w:rtl/>
        </w:rPr>
        <w:t xml:space="preserve"> על פי נהלי המשרד.</w:t>
      </w:r>
    </w:p>
    <w:p w:rsidR="0017055F" w:rsidRDefault="0017055F" w:rsidP="0017055F">
      <w:pPr>
        <w:pStyle w:val="a3"/>
        <w:ind w:left="714"/>
        <w:jc w:val="both"/>
        <w:rPr>
          <w:rFonts w:hint="cs"/>
          <w:sz w:val="28"/>
          <w:rtl/>
        </w:rPr>
      </w:pPr>
    </w:p>
    <w:p w:rsidR="0017055F" w:rsidRPr="00FF0258" w:rsidRDefault="0017055F" w:rsidP="0017055F">
      <w:pPr>
        <w:numPr>
          <w:ilvl w:val="0"/>
          <w:numId w:val="1"/>
        </w:numPr>
        <w:tabs>
          <w:tab w:val="clear" w:pos="360"/>
          <w:tab w:val="num" w:pos="566"/>
        </w:tabs>
        <w:ind w:left="566" w:hanging="566"/>
        <w:jc w:val="both"/>
        <w:rPr>
          <w:rFonts w:cs="Narkisim" w:hint="cs"/>
          <w:sz w:val="28"/>
          <w:szCs w:val="28"/>
          <w:u w:val="single"/>
        </w:rPr>
      </w:pPr>
      <w:r>
        <w:rPr>
          <w:rFonts w:cs="Narkisim" w:hint="cs"/>
          <w:sz w:val="28"/>
          <w:szCs w:val="28"/>
          <w:u w:val="single"/>
          <w:rtl/>
        </w:rPr>
        <w:t>יחסי עובד מעביד</w:t>
      </w:r>
    </w:p>
    <w:p w:rsidR="0017055F" w:rsidRDefault="0017055F" w:rsidP="0017055F">
      <w:pPr>
        <w:ind w:left="566"/>
        <w:jc w:val="both"/>
        <w:rPr>
          <w:rFonts w:cs="Narkisim"/>
          <w:sz w:val="28"/>
          <w:szCs w:val="28"/>
        </w:rPr>
      </w:pPr>
      <w:r>
        <w:rPr>
          <w:rFonts w:cs="Narkisim" w:hint="cs"/>
          <w:sz w:val="28"/>
          <w:szCs w:val="28"/>
          <w:rtl/>
        </w:rPr>
        <w:t xml:space="preserve">היועץ יגיש את שירותיו למשרד </w:t>
      </w:r>
      <w:r w:rsidRPr="001E3333">
        <w:rPr>
          <w:rFonts w:cs="Narkisim" w:hint="cs"/>
          <w:sz w:val="28"/>
          <w:szCs w:val="28"/>
          <w:rtl/>
        </w:rPr>
        <w:t>על בסיס קבלני (</w:t>
      </w:r>
      <w:r w:rsidRPr="001E3333">
        <w:rPr>
          <w:rFonts w:cs="Narkisim" w:hint="cs"/>
          <w:sz w:val="28"/>
          <w:szCs w:val="28"/>
          <w:u w:val="single"/>
          <w:rtl/>
        </w:rPr>
        <w:t>כקבלן חיצוני</w:t>
      </w:r>
      <w:r w:rsidRPr="001E3333">
        <w:rPr>
          <w:rFonts w:cs="Narkisim" w:hint="cs"/>
          <w:sz w:val="28"/>
          <w:szCs w:val="28"/>
          <w:rtl/>
        </w:rPr>
        <w:t>) ולא ישררו יחסי עובד - מעביד בין המשרד ליוע</w:t>
      </w:r>
      <w:r>
        <w:rPr>
          <w:rFonts w:cs="Narkisim" w:hint="cs"/>
          <w:sz w:val="28"/>
          <w:szCs w:val="28"/>
          <w:rtl/>
        </w:rPr>
        <w:t>ץ או מי מטעמו</w:t>
      </w:r>
      <w:r w:rsidRPr="001E3333">
        <w:rPr>
          <w:rFonts w:cs="Narkisim" w:hint="cs"/>
          <w:sz w:val="28"/>
          <w:szCs w:val="28"/>
          <w:rtl/>
        </w:rPr>
        <w:t>, כפי שיפורט בהסכם שיחתם</w:t>
      </w:r>
      <w:r>
        <w:rPr>
          <w:rFonts w:cs="Narkisim" w:hint="cs"/>
          <w:sz w:val="28"/>
          <w:szCs w:val="28"/>
          <w:rtl/>
        </w:rPr>
        <w:t xml:space="preserve"> בין הצדדים</w:t>
      </w:r>
      <w:r w:rsidRPr="001E3333">
        <w:rPr>
          <w:rFonts w:cs="Narkisim" w:hint="cs"/>
          <w:sz w:val="28"/>
          <w:szCs w:val="28"/>
          <w:rtl/>
        </w:rPr>
        <w:t>.</w:t>
      </w:r>
    </w:p>
    <w:p w:rsidR="0017055F" w:rsidRPr="00FF0258" w:rsidRDefault="0017055F" w:rsidP="0017055F">
      <w:pPr>
        <w:pStyle w:val="a3"/>
        <w:ind w:left="714"/>
        <w:jc w:val="both"/>
        <w:rPr>
          <w:rFonts w:hint="cs"/>
          <w:sz w:val="28"/>
          <w:rtl/>
        </w:rPr>
      </w:pPr>
    </w:p>
    <w:p w:rsidR="0017055F" w:rsidRPr="002953AA" w:rsidRDefault="0017055F" w:rsidP="0017055F">
      <w:pPr>
        <w:numPr>
          <w:ilvl w:val="0"/>
          <w:numId w:val="1"/>
        </w:numPr>
        <w:tabs>
          <w:tab w:val="clear" w:pos="360"/>
          <w:tab w:val="num" w:pos="566"/>
        </w:tabs>
        <w:ind w:left="566" w:hanging="566"/>
        <w:jc w:val="both"/>
        <w:rPr>
          <w:rFonts w:cs="Narkisim" w:hint="cs"/>
          <w:sz w:val="28"/>
          <w:szCs w:val="28"/>
          <w:u w:val="single"/>
          <w:rtl/>
        </w:rPr>
      </w:pPr>
      <w:r>
        <w:rPr>
          <w:rFonts w:cs="Narkisim" w:hint="cs"/>
          <w:sz w:val="28"/>
          <w:szCs w:val="28"/>
          <w:u w:val="single"/>
          <w:rtl/>
        </w:rPr>
        <w:t>הת</w:t>
      </w:r>
      <w:r w:rsidRPr="002953AA">
        <w:rPr>
          <w:rFonts w:cs="Narkisim" w:hint="cs"/>
          <w:sz w:val="28"/>
          <w:szCs w:val="28"/>
          <w:u w:val="single"/>
          <w:rtl/>
        </w:rPr>
        <w:t>מורה</w:t>
      </w:r>
    </w:p>
    <w:p w:rsidR="0017055F" w:rsidRPr="00E842AD"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sidRPr="007B32B4">
        <w:rPr>
          <w:sz w:val="28"/>
          <w:rtl/>
        </w:rPr>
        <w:t>התמורה החודשית ת</w:t>
      </w:r>
      <w:r w:rsidRPr="007B32B4">
        <w:rPr>
          <w:rFonts w:hint="cs"/>
          <w:sz w:val="28"/>
          <w:rtl/>
        </w:rPr>
        <w:t xml:space="preserve">יקבע לפי שעות העבודה שבוצעו בפועל </w:t>
      </w:r>
      <w:r>
        <w:rPr>
          <w:rFonts w:hint="cs"/>
          <w:sz w:val="28"/>
          <w:rtl/>
        </w:rPr>
        <w:t xml:space="preserve">ובהתאם להנחיה ישירה של האחראי בכתב, </w:t>
      </w:r>
      <w:r w:rsidRPr="007B32B4">
        <w:rPr>
          <w:rFonts w:hint="cs"/>
          <w:sz w:val="28"/>
          <w:rtl/>
        </w:rPr>
        <w:t xml:space="preserve">ולפי המחיר לשעת עבודה. </w:t>
      </w:r>
      <w:r>
        <w:rPr>
          <w:rFonts w:hint="cs"/>
          <w:sz w:val="28"/>
          <w:rtl/>
        </w:rPr>
        <w:t xml:space="preserve">תקרת שעות העבודה נקבעה על </w:t>
      </w:r>
      <w:r>
        <w:rPr>
          <w:sz w:val="28"/>
        </w:rPr>
        <w:t>170</w:t>
      </w:r>
      <w:r>
        <w:rPr>
          <w:rFonts w:hint="cs"/>
          <w:sz w:val="28"/>
          <w:rtl/>
        </w:rPr>
        <w:t xml:space="preserve"> שעות חודשיות בממוצע שנתי. </w:t>
      </w:r>
      <w:r w:rsidRPr="007B32B4">
        <w:rPr>
          <w:rFonts w:hint="cs"/>
          <w:sz w:val="28"/>
          <w:rtl/>
        </w:rPr>
        <w:t xml:space="preserve">המחיר לשעת עבודה </w:t>
      </w:r>
      <w:r w:rsidRPr="00E842AD">
        <w:rPr>
          <w:rFonts w:hint="cs"/>
          <w:sz w:val="28"/>
          <w:rtl/>
        </w:rPr>
        <w:t>ייקבע בהתאם ל</w:t>
      </w:r>
      <w:r w:rsidRPr="00E842AD">
        <w:rPr>
          <w:sz w:val="28"/>
          <w:rtl/>
        </w:rPr>
        <w:t xml:space="preserve">תעריף </w:t>
      </w:r>
      <w:r w:rsidRPr="00E842AD">
        <w:rPr>
          <w:rFonts w:hint="cs"/>
          <w:sz w:val="28"/>
          <w:rtl/>
        </w:rPr>
        <w:t xml:space="preserve">"יועצים לניהול - מקצועות שונים" המתפרסם על-ידי החשב הכללי במסגרת הודעת </w:t>
      </w:r>
      <w:proofErr w:type="spellStart"/>
      <w:r w:rsidRPr="00E842AD">
        <w:rPr>
          <w:rFonts w:hint="cs"/>
          <w:sz w:val="28"/>
          <w:rtl/>
        </w:rPr>
        <w:t>חשכ"ל</w:t>
      </w:r>
      <w:proofErr w:type="spellEnd"/>
      <w:r w:rsidRPr="00E842AD">
        <w:rPr>
          <w:rFonts w:hint="cs"/>
          <w:sz w:val="28"/>
          <w:rtl/>
        </w:rPr>
        <w:t xml:space="preserve"> 13.9.2.1 "תעריפי התקשרות עם נותני שירותים חיצוניים" (להלן: "מחירון </w:t>
      </w:r>
      <w:proofErr w:type="spellStart"/>
      <w:r w:rsidRPr="00E842AD">
        <w:rPr>
          <w:rFonts w:hint="cs"/>
          <w:sz w:val="28"/>
          <w:rtl/>
        </w:rPr>
        <w:t>חשכ"ל</w:t>
      </w:r>
      <w:proofErr w:type="spellEnd"/>
      <w:r w:rsidRPr="00E842AD">
        <w:rPr>
          <w:rFonts w:hint="cs"/>
          <w:sz w:val="28"/>
          <w:rtl/>
        </w:rPr>
        <w:t>").</w:t>
      </w:r>
    </w:p>
    <w:p w:rsidR="0017055F" w:rsidRPr="007B32B4"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sidRPr="00E842AD">
        <w:rPr>
          <w:rFonts w:hint="cs"/>
          <w:sz w:val="28"/>
          <w:rtl/>
        </w:rPr>
        <w:t xml:space="preserve">המציע ימלא את </w:t>
      </w:r>
      <w:r w:rsidRPr="00E842AD">
        <w:rPr>
          <w:sz w:val="28"/>
          <w:rtl/>
        </w:rPr>
        <w:t xml:space="preserve">הצעת המחיר </w:t>
      </w:r>
      <w:r w:rsidRPr="00E842AD">
        <w:rPr>
          <w:rFonts w:hint="cs"/>
          <w:sz w:val="28"/>
          <w:rtl/>
        </w:rPr>
        <w:t xml:space="preserve">(נספח ב' המצ"ב) ובה </w:t>
      </w:r>
      <w:r>
        <w:rPr>
          <w:rFonts w:hint="cs"/>
          <w:sz w:val="28"/>
          <w:rtl/>
        </w:rPr>
        <w:t>י</w:t>
      </w:r>
      <w:r w:rsidRPr="00E842AD">
        <w:rPr>
          <w:sz w:val="28"/>
          <w:rtl/>
        </w:rPr>
        <w:t xml:space="preserve">ציין </w:t>
      </w:r>
      <w:r w:rsidRPr="00E842AD">
        <w:rPr>
          <w:rFonts w:hint="cs"/>
          <w:sz w:val="28"/>
          <w:rtl/>
        </w:rPr>
        <w:t xml:space="preserve">את סיווג היועץ </w:t>
      </w:r>
      <w:r>
        <w:rPr>
          <w:rFonts w:hint="cs"/>
          <w:sz w:val="28"/>
          <w:rtl/>
        </w:rPr>
        <w:t xml:space="preserve">וממלא מקומו </w:t>
      </w:r>
      <w:r w:rsidRPr="00E842AD">
        <w:rPr>
          <w:rFonts w:hint="cs"/>
          <w:sz w:val="28"/>
          <w:rtl/>
        </w:rPr>
        <w:t xml:space="preserve">בהתאם למחירון </w:t>
      </w:r>
      <w:proofErr w:type="spellStart"/>
      <w:r w:rsidRPr="00E842AD">
        <w:rPr>
          <w:rFonts w:hint="cs"/>
          <w:sz w:val="28"/>
          <w:rtl/>
        </w:rPr>
        <w:t>חשכ"ל</w:t>
      </w:r>
      <w:proofErr w:type="spellEnd"/>
      <w:r w:rsidRPr="00E842AD">
        <w:rPr>
          <w:rFonts w:hint="cs"/>
          <w:sz w:val="28"/>
          <w:rtl/>
        </w:rPr>
        <w:t xml:space="preserve"> ו</w:t>
      </w:r>
      <w:r w:rsidRPr="00E842AD">
        <w:rPr>
          <w:sz w:val="28"/>
          <w:rtl/>
        </w:rPr>
        <w:t>את אחוז ההנחה המוצע</w:t>
      </w:r>
      <w:r w:rsidRPr="007B32B4">
        <w:rPr>
          <w:sz w:val="28"/>
          <w:rtl/>
        </w:rPr>
        <w:t xml:space="preserve"> ביחס לתעריף ה</w:t>
      </w:r>
      <w:r w:rsidRPr="007B32B4">
        <w:rPr>
          <w:rFonts w:hint="cs"/>
          <w:sz w:val="28"/>
          <w:rtl/>
        </w:rPr>
        <w:t>מתאים</w:t>
      </w:r>
      <w:r w:rsidRPr="007B32B4">
        <w:rPr>
          <w:sz w:val="28"/>
          <w:rtl/>
        </w:rPr>
        <w:t>.</w:t>
      </w:r>
      <w:r w:rsidRPr="007B32B4">
        <w:rPr>
          <w:rFonts w:hint="cs"/>
          <w:sz w:val="28"/>
          <w:rtl/>
        </w:rPr>
        <w:t xml:space="preserve"> אחוז ההנחה המוצע יתווסף להנחה אוטומטית בשיעור 20% (בהיות ההתקשרות בגדר "התקשרות מתמשכת") כמפורט בהודעת </w:t>
      </w:r>
      <w:proofErr w:type="spellStart"/>
      <w:r w:rsidRPr="007B32B4">
        <w:rPr>
          <w:rFonts w:hint="cs"/>
          <w:sz w:val="28"/>
          <w:rtl/>
        </w:rPr>
        <w:t>חשכ"ל</w:t>
      </w:r>
      <w:proofErr w:type="spellEnd"/>
      <w:r w:rsidRPr="007B32B4">
        <w:rPr>
          <w:rFonts w:hint="cs"/>
          <w:sz w:val="28"/>
          <w:rtl/>
        </w:rPr>
        <w:t xml:space="preserve"> </w:t>
      </w:r>
      <w:r>
        <w:rPr>
          <w:rFonts w:hint="cs"/>
          <w:sz w:val="28"/>
          <w:rtl/>
        </w:rPr>
        <w:t>13.9.2</w:t>
      </w:r>
      <w:r w:rsidRPr="007B32B4">
        <w:rPr>
          <w:rFonts w:hint="cs"/>
          <w:sz w:val="28"/>
          <w:rtl/>
        </w:rPr>
        <w:t xml:space="preserve"> "התקשרות עם נתוני שירותים חיצוניים" סעיף 4.4.3. </w:t>
      </w:r>
    </w:p>
    <w:p w:rsidR="0017055F" w:rsidRPr="007B32B4" w:rsidRDefault="0017055F" w:rsidP="0017055F">
      <w:pPr>
        <w:pStyle w:val="a3"/>
        <w:numPr>
          <w:ilvl w:val="1"/>
          <w:numId w:val="1"/>
        </w:numPr>
        <w:tabs>
          <w:tab w:val="clear" w:pos="720"/>
          <w:tab w:val="clear" w:pos="4153"/>
          <w:tab w:val="clear" w:pos="8306"/>
          <w:tab w:val="num" w:pos="991"/>
        </w:tabs>
        <w:ind w:left="991" w:hanging="425"/>
        <w:jc w:val="both"/>
        <w:rPr>
          <w:rFonts w:hint="cs"/>
          <w:sz w:val="28"/>
          <w:rtl/>
        </w:rPr>
      </w:pPr>
      <w:r w:rsidRPr="007B32B4">
        <w:rPr>
          <w:rFonts w:hint="cs"/>
          <w:sz w:val="28"/>
          <w:rtl/>
        </w:rPr>
        <w:t xml:space="preserve">התשלום המתואר לעיל כולל את כל התמורות המגיעות לזוכה במכרז, למעט מע"מ והצמדה למחירון </w:t>
      </w:r>
      <w:proofErr w:type="spellStart"/>
      <w:r w:rsidRPr="007B32B4">
        <w:rPr>
          <w:rFonts w:hint="cs"/>
          <w:sz w:val="28"/>
          <w:rtl/>
        </w:rPr>
        <w:t>החשכ"ל</w:t>
      </w:r>
      <w:proofErr w:type="spellEnd"/>
      <w:r w:rsidRPr="007B32B4">
        <w:rPr>
          <w:rFonts w:hint="cs"/>
          <w:sz w:val="28"/>
          <w:rtl/>
        </w:rPr>
        <w:t xml:space="preserve"> המתעדכן מעת לעת. </w:t>
      </w:r>
    </w:p>
    <w:p w:rsidR="0017055F" w:rsidRPr="007B32B4" w:rsidRDefault="0017055F" w:rsidP="0017055F">
      <w:pPr>
        <w:pStyle w:val="a3"/>
        <w:numPr>
          <w:ilvl w:val="1"/>
          <w:numId w:val="1"/>
        </w:numPr>
        <w:tabs>
          <w:tab w:val="clear" w:pos="720"/>
          <w:tab w:val="clear" w:pos="4153"/>
          <w:tab w:val="clear" w:pos="8306"/>
          <w:tab w:val="num" w:pos="991"/>
        </w:tabs>
        <w:ind w:left="991" w:hanging="425"/>
        <w:jc w:val="both"/>
        <w:rPr>
          <w:rFonts w:hint="cs"/>
          <w:sz w:val="28"/>
          <w:rtl/>
        </w:rPr>
      </w:pPr>
      <w:r w:rsidRPr="007B32B4">
        <w:rPr>
          <w:rFonts w:hint="cs"/>
          <w:sz w:val="28"/>
          <w:rtl/>
        </w:rPr>
        <w:t xml:space="preserve">תעריפי שעת </w:t>
      </w:r>
      <w:r w:rsidRPr="007B32B4">
        <w:rPr>
          <w:sz w:val="28"/>
          <w:rtl/>
        </w:rPr>
        <w:t xml:space="preserve">העבודה שיסוכמו בין הצדדים יהיו צמודים לשינויים שיהיו </w:t>
      </w:r>
      <w:r w:rsidRPr="007B32B4">
        <w:rPr>
          <w:rFonts w:hint="cs"/>
          <w:sz w:val="28"/>
          <w:rtl/>
        </w:rPr>
        <w:t>במחירון</w:t>
      </w:r>
      <w:r w:rsidRPr="007B32B4">
        <w:rPr>
          <w:sz w:val="28"/>
          <w:rtl/>
        </w:rPr>
        <w:t xml:space="preserve"> </w:t>
      </w:r>
      <w:proofErr w:type="spellStart"/>
      <w:r w:rsidRPr="007B32B4">
        <w:rPr>
          <w:rFonts w:hint="cs"/>
          <w:sz w:val="28"/>
          <w:rtl/>
        </w:rPr>
        <w:t>חשכ"ל</w:t>
      </w:r>
      <w:proofErr w:type="spellEnd"/>
      <w:r w:rsidRPr="007B32B4">
        <w:rPr>
          <w:rFonts w:hint="cs"/>
          <w:sz w:val="28"/>
          <w:rtl/>
        </w:rPr>
        <w:t xml:space="preserve"> </w:t>
      </w:r>
      <w:r w:rsidRPr="007B32B4">
        <w:rPr>
          <w:sz w:val="28"/>
          <w:rtl/>
        </w:rPr>
        <w:t>כאשר מדד הבסיס הוא המחירון שבתוקף במועד הגשת ההצעות</w:t>
      </w:r>
      <w:r w:rsidRPr="007B32B4">
        <w:rPr>
          <w:rFonts w:hint="cs"/>
          <w:sz w:val="28"/>
          <w:rtl/>
        </w:rPr>
        <w:t xml:space="preserve"> (דהיינו המחירון המופיע בהודעת </w:t>
      </w:r>
      <w:proofErr w:type="spellStart"/>
      <w:r w:rsidRPr="007B32B4">
        <w:rPr>
          <w:rFonts w:hint="cs"/>
          <w:sz w:val="28"/>
          <w:rtl/>
        </w:rPr>
        <w:t>חשכ"ל</w:t>
      </w:r>
      <w:proofErr w:type="spellEnd"/>
      <w:r w:rsidRPr="007B32B4">
        <w:rPr>
          <w:rFonts w:hint="cs"/>
          <w:sz w:val="28"/>
          <w:rtl/>
        </w:rPr>
        <w:t xml:space="preserve"> 13.9.2.1 מהדורה 2 בתוקף מיום 01.06.2010)</w:t>
      </w:r>
      <w:r w:rsidRPr="007B32B4">
        <w:rPr>
          <w:sz w:val="28"/>
          <w:rtl/>
        </w:rPr>
        <w:t>.</w:t>
      </w:r>
    </w:p>
    <w:p w:rsidR="0017055F" w:rsidRPr="007B32B4"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sidRPr="007B32B4">
        <w:rPr>
          <w:rFonts w:hint="cs"/>
          <w:sz w:val="28"/>
          <w:rtl/>
        </w:rPr>
        <w:t>הזוכה במכרז והיועץ שימונה מטעמו לא יהיו זכאים לכל תשלום נוסף, מכל סוג שהוא, ובכלל זה לא יהיו זכאים להחזר הוצאות נסיעה, חנייה, טלפונים, הוצאות משרדיות, הוצאות ישירות ועקיפות.</w:t>
      </w:r>
    </w:p>
    <w:p w:rsidR="0017055F" w:rsidRPr="007B32B4"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sidRPr="007B32B4">
        <w:rPr>
          <w:rFonts w:hint="cs"/>
          <w:sz w:val="28"/>
          <w:rtl/>
        </w:rPr>
        <w:t xml:space="preserve">יודגש כי </w:t>
      </w:r>
      <w:r w:rsidRPr="007B32B4">
        <w:rPr>
          <w:sz w:val="28"/>
          <w:rtl/>
        </w:rPr>
        <w:t>לא תינתן תוספת על התמורה המוצעת עבור שעות בזמנים וימים חריגים.</w:t>
      </w:r>
      <w:r w:rsidRPr="007B32B4">
        <w:rPr>
          <w:rFonts w:hint="cs"/>
          <w:sz w:val="28"/>
          <w:rtl/>
        </w:rPr>
        <w:t xml:space="preserve"> </w:t>
      </w:r>
    </w:p>
    <w:p w:rsidR="0017055F" w:rsidRPr="00C842BA" w:rsidRDefault="0017055F" w:rsidP="0017055F">
      <w:pPr>
        <w:pStyle w:val="a3"/>
        <w:numPr>
          <w:ilvl w:val="1"/>
          <w:numId w:val="1"/>
        </w:numPr>
        <w:tabs>
          <w:tab w:val="clear" w:pos="720"/>
          <w:tab w:val="clear" w:pos="4153"/>
          <w:tab w:val="clear" w:pos="8306"/>
          <w:tab w:val="num" w:pos="991"/>
        </w:tabs>
        <w:ind w:left="991" w:hanging="425"/>
        <w:jc w:val="both"/>
        <w:rPr>
          <w:rFonts w:hint="cs"/>
          <w:b/>
          <w:bCs/>
          <w:sz w:val="28"/>
        </w:rPr>
      </w:pPr>
      <w:r w:rsidRPr="007B32B4">
        <w:rPr>
          <w:rFonts w:hint="cs"/>
          <w:sz w:val="28"/>
          <w:rtl/>
        </w:rPr>
        <w:t xml:space="preserve">היועץ יגיש לאחראי דו"ח פעילות חודשי ובו פירוט אודות מטלות שביצע בכל יום כולל סוג המטלה, אנשי קשר מולם עבד, כמות שעות יומית וכמות שעות עבודה מצטברת ברמה החודשית. דו"ח פעילות זה יצורף לחשבון שכר הטרחה החודשי ומהווה תנאי לאישור החשבון ותשלום שכר הטרחה. </w:t>
      </w:r>
      <w:r w:rsidRPr="00C842BA">
        <w:rPr>
          <w:rFonts w:hint="cs"/>
          <w:b/>
          <w:bCs/>
          <w:sz w:val="28"/>
          <w:rtl/>
        </w:rPr>
        <w:t xml:space="preserve">שירות שיוגש ללא תיאום או אישור מפורש </w:t>
      </w:r>
      <w:r>
        <w:rPr>
          <w:rFonts w:hint="cs"/>
          <w:b/>
          <w:bCs/>
          <w:sz w:val="28"/>
          <w:rtl/>
        </w:rPr>
        <w:t xml:space="preserve">ובכתב </w:t>
      </w:r>
      <w:r w:rsidRPr="00C842BA">
        <w:rPr>
          <w:rFonts w:hint="cs"/>
          <w:b/>
          <w:bCs/>
          <w:sz w:val="28"/>
          <w:rtl/>
        </w:rPr>
        <w:t xml:space="preserve">של האחראי לא יזכה את היועץ לתמורה כלשהי. </w:t>
      </w:r>
    </w:p>
    <w:p w:rsidR="0017055F" w:rsidRPr="00C6027B" w:rsidRDefault="0017055F" w:rsidP="0017055F">
      <w:pPr>
        <w:jc w:val="both"/>
        <w:rPr>
          <w:rFonts w:cs="Narkisim" w:hint="cs"/>
          <w:sz w:val="28"/>
          <w:szCs w:val="28"/>
        </w:rPr>
      </w:pPr>
    </w:p>
    <w:p w:rsidR="0017055F" w:rsidRPr="00270DBC" w:rsidRDefault="0017055F" w:rsidP="0017055F">
      <w:pPr>
        <w:numPr>
          <w:ilvl w:val="0"/>
          <w:numId w:val="1"/>
        </w:numPr>
        <w:tabs>
          <w:tab w:val="clear" w:pos="360"/>
          <w:tab w:val="num" w:pos="566"/>
        </w:tabs>
        <w:ind w:left="566" w:hanging="566"/>
        <w:jc w:val="both"/>
        <w:rPr>
          <w:rFonts w:cs="Narkisim" w:hint="cs"/>
          <w:sz w:val="28"/>
          <w:szCs w:val="28"/>
          <w:u w:val="single"/>
        </w:rPr>
      </w:pPr>
      <w:r w:rsidRPr="00270DBC">
        <w:rPr>
          <w:rFonts w:cs="Narkisim" w:hint="cs"/>
          <w:sz w:val="28"/>
          <w:szCs w:val="28"/>
          <w:u w:val="single"/>
          <w:rtl/>
        </w:rPr>
        <w:t>הפסקת ההתקשרות</w:t>
      </w:r>
    </w:p>
    <w:p w:rsidR="0017055F"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sidRPr="001E3333">
        <w:rPr>
          <w:rFonts w:hint="cs"/>
          <w:sz w:val="28"/>
          <w:rtl/>
        </w:rPr>
        <w:t>המשרד יהיה רשאי לסיים את ההתקשרות עם ה</w:t>
      </w:r>
      <w:r>
        <w:rPr>
          <w:rFonts w:hint="cs"/>
          <w:sz w:val="28"/>
          <w:rtl/>
        </w:rPr>
        <w:t xml:space="preserve">יועץ </w:t>
      </w:r>
      <w:r w:rsidRPr="001E3333">
        <w:rPr>
          <w:rFonts w:hint="cs"/>
          <w:sz w:val="28"/>
          <w:rtl/>
        </w:rPr>
        <w:t xml:space="preserve">בהתראה מראש ובכתב של 30 ימים במהלך כל תקופת החוזה גם אם לא השלים את ביצוע מטלותיו כאמור לעיל. </w:t>
      </w:r>
      <w:r>
        <w:rPr>
          <w:rFonts w:hint="cs"/>
          <w:sz w:val="28"/>
          <w:rtl/>
        </w:rPr>
        <w:t xml:space="preserve">הודעת המשרד על סיום מוקדם של ההתקשרות אפשרית בין היתר לאור שיקולים תקציביים, ארגוניים, מקצועיים או אחרים. </w:t>
      </w:r>
      <w:r w:rsidRPr="001E3333">
        <w:rPr>
          <w:rFonts w:hint="cs"/>
          <w:sz w:val="28"/>
          <w:rtl/>
        </w:rPr>
        <w:t>במקרה של סיום ההתקשרות, ה</w:t>
      </w:r>
      <w:r>
        <w:rPr>
          <w:rFonts w:hint="cs"/>
          <w:sz w:val="28"/>
          <w:rtl/>
        </w:rPr>
        <w:t xml:space="preserve">יועץ </w:t>
      </w:r>
      <w:r w:rsidRPr="001E3333">
        <w:rPr>
          <w:rFonts w:hint="cs"/>
          <w:sz w:val="28"/>
          <w:rtl/>
        </w:rPr>
        <w:t xml:space="preserve">לא יהיה זכאי לקבלת תשלום עבור תקופה כלשהי שתבוא לאחר מועד סיום ההתקשרות. </w:t>
      </w:r>
      <w:r>
        <w:rPr>
          <w:rFonts w:hint="cs"/>
          <w:sz w:val="28"/>
          <w:rtl/>
        </w:rPr>
        <w:t xml:space="preserve">במידה והספק לא עמד בביצוע מטלותיו או שהגיש את המטלה בצורה שאינה עומדת בדרישות המשרד, המשרד רשאי לסיים את ההתקשרות עימו באופן מידי, ללא התראה מוקדמת וללא תשלום פיצוי (למעט תשלום עבור שירותים שהוגשו לשביעות רצון המשרד ובהתאם להנחיות האחראי). </w:t>
      </w:r>
    </w:p>
    <w:p w:rsidR="0017055F"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Pr>
          <w:rFonts w:hint="cs"/>
          <w:sz w:val="28"/>
          <w:rtl/>
        </w:rPr>
        <w:t>במידה ויוחלט על הפסקת עבודתו של הזוכה במכרז ו/או היועץ מטעמו  מכל סיבה שהיא, הזוכה והיועץ מטעמו יעביר את תפקידו בצורה מסודרת לידי מחליפו. כמו כן מתחייב הזוכה והיועץ להעביר כל מידע ו\או חומר אחר לידי המשרד הקשור למשרד ו\או לתפקידו, בין שהוכן על ידו ובין שהועבר אליו.</w:t>
      </w:r>
    </w:p>
    <w:p w:rsidR="0017055F" w:rsidRDefault="0017055F" w:rsidP="0017055F">
      <w:pPr>
        <w:ind w:left="566"/>
        <w:jc w:val="both"/>
        <w:rPr>
          <w:rFonts w:cs="Narkisim" w:hint="cs"/>
          <w:sz w:val="28"/>
          <w:szCs w:val="28"/>
          <w:rtl/>
        </w:rPr>
      </w:pPr>
    </w:p>
    <w:p w:rsidR="0017055F" w:rsidRPr="00D869B3" w:rsidRDefault="0017055F" w:rsidP="0017055F">
      <w:pPr>
        <w:numPr>
          <w:ilvl w:val="0"/>
          <w:numId w:val="1"/>
        </w:numPr>
        <w:tabs>
          <w:tab w:val="clear" w:pos="360"/>
          <w:tab w:val="num" w:pos="566"/>
        </w:tabs>
        <w:ind w:left="566" w:hanging="566"/>
        <w:jc w:val="both"/>
        <w:rPr>
          <w:rFonts w:cs="Narkisim" w:hint="cs"/>
          <w:sz w:val="28"/>
          <w:szCs w:val="28"/>
          <w:u w:val="single"/>
        </w:rPr>
      </w:pPr>
      <w:r w:rsidRPr="00FF0740">
        <w:rPr>
          <w:rFonts w:cs="Narkisim" w:hint="cs"/>
          <w:sz w:val="28"/>
          <w:szCs w:val="28"/>
          <w:u w:val="single"/>
          <w:rtl/>
        </w:rPr>
        <w:t>תנאי סף</w:t>
      </w:r>
    </w:p>
    <w:p w:rsidR="0017055F" w:rsidRDefault="0017055F" w:rsidP="0017055F">
      <w:pPr>
        <w:spacing w:after="120"/>
        <w:ind w:left="566"/>
        <w:jc w:val="both"/>
        <w:rPr>
          <w:rFonts w:cs="Narkisim" w:hint="cs"/>
          <w:sz w:val="28"/>
          <w:szCs w:val="28"/>
        </w:rPr>
      </w:pPr>
      <w:r w:rsidRPr="00A86559">
        <w:rPr>
          <w:rFonts w:cs="Narkisim"/>
          <w:sz w:val="28"/>
          <w:szCs w:val="28"/>
          <w:rtl/>
        </w:rPr>
        <w:t xml:space="preserve">את ההצעה יש להגיש אך ורק על גבי טופס הגשת ההצעה שבנספח </w:t>
      </w:r>
      <w:r w:rsidRPr="00A86559">
        <w:rPr>
          <w:rFonts w:cs="Narkisim" w:hint="cs"/>
          <w:sz w:val="28"/>
          <w:szCs w:val="28"/>
          <w:rtl/>
        </w:rPr>
        <w:t>א</w:t>
      </w:r>
      <w:r w:rsidRPr="00A86559">
        <w:rPr>
          <w:rFonts w:cs="Narkisim"/>
          <w:sz w:val="28"/>
          <w:szCs w:val="28"/>
          <w:rtl/>
        </w:rPr>
        <w:t>'.</w:t>
      </w:r>
      <w:r>
        <w:rPr>
          <w:rFonts w:cs="Narkisim" w:hint="cs"/>
          <w:sz w:val="28"/>
          <w:szCs w:val="28"/>
          <w:rtl/>
        </w:rPr>
        <w:t xml:space="preserve"> </w:t>
      </w:r>
      <w:r>
        <w:rPr>
          <w:rFonts w:cs="Narkisim"/>
          <w:sz w:val="28"/>
          <w:szCs w:val="28"/>
          <w:rtl/>
        </w:rPr>
        <w:t>להצעה יש לצרף את המסמכים שלהלן</w:t>
      </w:r>
      <w:r>
        <w:rPr>
          <w:rFonts w:cs="Narkisim" w:hint="cs"/>
          <w:sz w:val="28"/>
          <w:szCs w:val="28"/>
          <w:rtl/>
        </w:rPr>
        <w:t xml:space="preserve"> </w:t>
      </w:r>
      <w:r>
        <w:rPr>
          <w:rFonts w:cs="Narkisim"/>
          <w:sz w:val="28"/>
          <w:szCs w:val="28"/>
          <w:rtl/>
        </w:rPr>
        <w:t>–</w:t>
      </w:r>
      <w:r>
        <w:rPr>
          <w:rFonts w:cs="Narkisim" w:hint="cs"/>
          <w:sz w:val="28"/>
          <w:szCs w:val="28"/>
          <w:rtl/>
        </w:rPr>
        <w:t xml:space="preserve"> בבחינת תנאי סף להשתתפות במכרז: </w:t>
      </w:r>
    </w:p>
    <w:p w:rsidR="0017055F" w:rsidRPr="000E2A84" w:rsidRDefault="0017055F" w:rsidP="0017055F">
      <w:pPr>
        <w:pStyle w:val="a3"/>
        <w:numPr>
          <w:ilvl w:val="1"/>
          <w:numId w:val="1"/>
        </w:numPr>
        <w:tabs>
          <w:tab w:val="clear" w:pos="720"/>
          <w:tab w:val="clear" w:pos="4153"/>
          <w:tab w:val="clear" w:pos="8306"/>
          <w:tab w:val="num" w:pos="991"/>
        </w:tabs>
        <w:ind w:left="991" w:hanging="425"/>
        <w:jc w:val="both"/>
        <w:rPr>
          <w:sz w:val="28"/>
          <w:rtl/>
        </w:rPr>
      </w:pPr>
      <w:r w:rsidRPr="000E2A84">
        <w:rPr>
          <w:sz w:val="28"/>
          <w:rtl/>
        </w:rPr>
        <w:t xml:space="preserve">אישור מפקיד מורשה, מרואה חשבון או מיועץ מס, או העתק ממנו, המעיד על ניהול פנקסי חשבונות ורשומות לפי חוק עסקאות גופים ציבוריים (אכיפת ניהול חשבונות ותשלום חובות מס), </w:t>
      </w:r>
      <w:proofErr w:type="spellStart"/>
      <w:r w:rsidRPr="000E2A84">
        <w:rPr>
          <w:sz w:val="28"/>
          <w:rtl/>
        </w:rPr>
        <w:t>התשל"ו</w:t>
      </w:r>
      <w:proofErr w:type="spellEnd"/>
      <w:r w:rsidRPr="000E2A84">
        <w:rPr>
          <w:sz w:val="28"/>
          <w:rtl/>
        </w:rPr>
        <w:t xml:space="preserve"> - 1976;</w:t>
      </w:r>
    </w:p>
    <w:p w:rsidR="0017055F" w:rsidRPr="000E2A84"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sidRPr="000E2A84">
        <w:rPr>
          <w:rFonts w:hint="cs"/>
          <w:sz w:val="28"/>
          <w:rtl/>
        </w:rPr>
        <w:t xml:space="preserve">תואר </w:t>
      </w:r>
      <w:r>
        <w:rPr>
          <w:rFonts w:hint="cs"/>
          <w:sz w:val="28"/>
          <w:rtl/>
        </w:rPr>
        <w:t xml:space="preserve">ראשון </w:t>
      </w:r>
      <w:r w:rsidRPr="000E2A84">
        <w:rPr>
          <w:rFonts w:hint="cs"/>
          <w:sz w:val="28"/>
          <w:rtl/>
        </w:rPr>
        <w:t xml:space="preserve">ממוסד </w:t>
      </w:r>
      <w:r>
        <w:rPr>
          <w:rFonts w:hint="cs"/>
          <w:sz w:val="28"/>
          <w:rtl/>
        </w:rPr>
        <w:t xml:space="preserve">אקדמי </w:t>
      </w:r>
      <w:r w:rsidRPr="000E2A84">
        <w:rPr>
          <w:rFonts w:hint="cs"/>
          <w:sz w:val="28"/>
          <w:rtl/>
        </w:rPr>
        <w:t>מוכר בתחום הניהול / כלכלה / ראיית חשבון / הנדסה תעשייה וניהול.</w:t>
      </w:r>
      <w:r>
        <w:rPr>
          <w:rFonts w:hint="cs"/>
          <w:sz w:val="28"/>
          <w:rtl/>
        </w:rPr>
        <w:t xml:space="preserve"> עדיפות תינתן לבעלי תואר שני.</w:t>
      </w:r>
    </w:p>
    <w:p w:rsidR="0017055F"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sidRPr="000E2A84">
        <w:rPr>
          <w:rFonts w:hint="cs"/>
          <w:sz w:val="28"/>
          <w:rtl/>
        </w:rPr>
        <w:t xml:space="preserve">קורות חיים לפיהם היועץ בעל ניסיון של </w:t>
      </w:r>
      <w:r>
        <w:rPr>
          <w:rFonts w:hint="cs"/>
          <w:sz w:val="28"/>
          <w:rtl/>
        </w:rPr>
        <w:t>6</w:t>
      </w:r>
      <w:r w:rsidRPr="000E2A84">
        <w:rPr>
          <w:rFonts w:hint="cs"/>
          <w:sz w:val="28"/>
          <w:rtl/>
        </w:rPr>
        <w:t xml:space="preserve"> שנים לפחות בביצוע מטלות דומות לאלה הנדרשות במכרז זה כולל כתיבת מכרזים, ייעוץ כלכלי, ליווי</w:t>
      </w:r>
      <w:r>
        <w:rPr>
          <w:rFonts w:hint="cs"/>
          <w:sz w:val="28"/>
          <w:rtl/>
        </w:rPr>
        <w:t xml:space="preserve"> תהליכי רכש והתקשרות.</w:t>
      </w:r>
    </w:p>
    <w:p w:rsidR="0017055F"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Pr>
          <w:sz w:val="28"/>
          <w:rtl/>
        </w:rPr>
        <w:t xml:space="preserve">מסמכי המכרז, כשהם חתומים במקומות הדרושים. על החוזה (נספח </w:t>
      </w:r>
      <w:r>
        <w:rPr>
          <w:rFonts w:hint="cs"/>
          <w:sz w:val="28"/>
          <w:rtl/>
        </w:rPr>
        <w:t>ג</w:t>
      </w:r>
      <w:r>
        <w:rPr>
          <w:sz w:val="28"/>
          <w:rtl/>
        </w:rPr>
        <w:t>') יש לחתום בראשי תיבות על כל עמוד וחתימה מלאה ומחייבת בסוף החוזה. מסמך שלא מצוין בו מקום לחתימה י</w:t>
      </w:r>
      <w:r>
        <w:rPr>
          <w:rFonts w:hint="cs"/>
          <w:sz w:val="28"/>
          <w:rtl/>
        </w:rPr>
        <w:t>י</w:t>
      </w:r>
      <w:r>
        <w:rPr>
          <w:sz w:val="28"/>
          <w:rtl/>
        </w:rPr>
        <w:t>חתם בתחתית הדף.</w:t>
      </w:r>
    </w:p>
    <w:p w:rsidR="0017055F" w:rsidRDefault="0017055F" w:rsidP="0017055F">
      <w:pPr>
        <w:pStyle w:val="a3"/>
        <w:tabs>
          <w:tab w:val="clear" w:pos="4153"/>
          <w:tab w:val="clear" w:pos="8306"/>
        </w:tabs>
        <w:jc w:val="both"/>
        <w:rPr>
          <w:rFonts w:hint="cs"/>
          <w:b/>
          <w:bCs/>
          <w:sz w:val="28"/>
          <w:rtl/>
        </w:rPr>
      </w:pPr>
    </w:p>
    <w:p w:rsidR="0017055F" w:rsidRDefault="0017055F" w:rsidP="0017055F">
      <w:pPr>
        <w:numPr>
          <w:ilvl w:val="0"/>
          <w:numId w:val="1"/>
        </w:numPr>
        <w:tabs>
          <w:tab w:val="clear" w:pos="360"/>
          <w:tab w:val="num" w:pos="566"/>
        </w:tabs>
        <w:ind w:left="566" w:hanging="566"/>
        <w:jc w:val="both"/>
        <w:rPr>
          <w:rFonts w:cs="Narkisim" w:hint="cs"/>
          <w:sz w:val="28"/>
          <w:szCs w:val="28"/>
          <w:u w:val="single"/>
        </w:rPr>
      </w:pPr>
      <w:r>
        <w:rPr>
          <w:rFonts w:cs="Narkisim"/>
          <w:sz w:val="28"/>
          <w:szCs w:val="28"/>
          <w:u w:val="single"/>
          <w:rtl/>
        </w:rPr>
        <w:t>דרישות נוספות מהמציעים</w:t>
      </w:r>
    </w:p>
    <w:p w:rsidR="0017055F" w:rsidRPr="00D869B3" w:rsidRDefault="0017055F" w:rsidP="0017055F">
      <w:pPr>
        <w:pStyle w:val="a3"/>
        <w:numPr>
          <w:ilvl w:val="1"/>
          <w:numId w:val="1"/>
        </w:numPr>
        <w:tabs>
          <w:tab w:val="clear" w:pos="720"/>
          <w:tab w:val="clear" w:pos="4153"/>
          <w:tab w:val="clear" w:pos="8306"/>
          <w:tab w:val="num" w:pos="991"/>
        </w:tabs>
        <w:ind w:left="991" w:hanging="425"/>
        <w:jc w:val="both"/>
        <w:rPr>
          <w:rFonts w:hint="cs"/>
          <w:sz w:val="28"/>
          <w:rtl/>
        </w:rPr>
      </w:pPr>
      <w:r>
        <w:rPr>
          <w:rFonts w:hint="cs"/>
          <w:sz w:val="28"/>
          <w:rtl/>
        </w:rPr>
        <w:t>על</w:t>
      </w:r>
      <w:r w:rsidRPr="00D869B3">
        <w:rPr>
          <w:rFonts w:hint="cs"/>
          <w:sz w:val="28"/>
          <w:rtl/>
        </w:rPr>
        <w:t xml:space="preserve"> היועץ</w:t>
      </w:r>
      <w:r>
        <w:rPr>
          <w:rFonts w:hint="cs"/>
          <w:sz w:val="28"/>
          <w:rtl/>
        </w:rPr>
        <w:t>,</w:t>
      </w:r>
      <w:r w:rsidRPr="00D869B3">
        <w:rPr>
          <w:rFonts w:hint="cs"/>
          <w:sz w:val="28"/>
          <w:rtl/>
        </w:rPr>
        <w:t xml:space="preserve"> </w:t>
      </w:r>
      <w:r>
        <w:rPr>
          <w:rFonts w:hint="cs"/>
          <w:sz w:val="28"/>
          <w:rtl/>
        </w:rPr>
        <w:t xml:space="preserve">ממלא מקומו וכל מי מטעמו שיטפל בענייני המשרד </w:t>
      </w:r>
      <w:r w:rsidRPr="00D869B3">
        <w:rPr>
          <w:rFonts w:hint="cs"/>
          <w:sz w:val="28"/>
          <w:rtl/>
        </w:rPr>
        <w:t>להיות בעלי סיווג בטחוני ברמה הנדרשת ע"י קב"ט משרד החוץ כתנאי להתקשרות. הסיווג יינתן ע"י קצין הב</w:t>
      </w:r>
      <w:r>
        <w:rPr>
          <w:rFonts w:hint="cs"/>
          <w:sz w:val="28"/>
          <w:rtl/>
        </w:rPr>
        <w:t>י</w:t>
      </w:r>
      <w:r w:rsidRPr="00D869B3">
        <w:rPr>
          <w:rFonts w:hint="cs"/>
          <w:sz w:val="28"/>
          <w:rtl/>
        </w:rPr>
        <w:t xml:space="preserve">טחון במשרד החוץ לאחר ביצוע תחקיר מקיף. במידה והיועץ לא יאושר ע"י קב"ט המשרד, מכל סיבה שהיא וללא צורך בהסבר ונימוק, תיפסל הצעת המציע. במקרה של פסילת ההצעה על סמך הנחיות קב"ט המשרד, </w:t>
      </w:r>
      <w:r>
        <w:rPr>
          <w:rFonts w:hint="cs"/>
          <w:sz w:val="28"/>
          <w:rtl/>
        </w:rPr>
        <w:t>המציע</w:t>
      </w:r>
      <w:r w:rsidRPr="00D869B3">
        <w:rPr>
          <w:rFonts w:hint="cs"/>
          <w:sz w:val="28"/>
          <w:rtl/>
        </w:rPr>
        <w:t xml:space="preserve"> לא יהיה זכאי לתמורה או לפיצוי כלשהו. היועץ יידרש לפעול על פי הנחיות הקב"ט בכל הקשור לאבטחת מידע, אבטחת מסמכים, הימנעות משימוש באינטרנט לצורך העברת מידע מסווג.</w:t>
      </w:r>
    </w:p>
    <w:p w:rsidR="0017055F" w:rsidRPr="00D869B3" w:rsidRDefault="0017055F" w:rsidP="0017055F">
      <w:pPr>
        <w:pStyle w:val="a3"/>
        <w:numPr>
          <w:ilvl w:val="1"/>
          <w:numId w:val="1"/>
        </w:numPr>
        <w:tabs>
          <w:tab w:val="clear" w:pos="720"/>
          <w:tab w:val="clear" w:pos="4153"/>
          <w:tab w:val="clear" w:pos="8306"/>
          <w:tab w:val="num" w:pos="991"/>
        </w:tabs>
        <w:ind w:left="991" w:hanging="425"/>
        <w:jc w:val="both"/>
        <w:rPr>
          <w:sz w:val="28"/>
        </w:rPr>
      </w:pPr>
      <w:r w:rsidRPr="00D869B3">
        <w:rPr>
          <w:rFonts w:hint="cs"/>
          <w:sz w:val="28"/>
          <w:rtl/>
        </w:rPr>
        <w:t xml:space="preserve">מחויבות לעבודה של היועץ במסגרת מכסת השעות החודשית, גם מעבר לשעות העבודה הרגילות בעת הצורך. </w:t>
      </w:r>
    </w:p>
    <w:p w:rsidR="0017055F" w:rsidRPr="00D869B3"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sidRPr="00D869B3">
        <w:rPr>
          <w:rFonts w:hint="cs"/>
          <w:sz w:val="28"/>
          <w:rtl/>
        </w:rPr>
        <w:t>זמינות ותמיכה מלאה של היועץ למתן שירותים למשרד החוץ בכל עת, בהתאם לדרישות המשרד.</w:t>
      </w:r>
    </w:p>
    <w:p w:rsidR="0017055F" w:rsidRPr="00D869B3"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Pr>
          <w:rFonts w:hint="cs"/>
          <w:sz w:val="28"/>
          <w:rtl/>
        </w:rPr>
        <w:t xml:space="preserve">הזוכה במכרז והיועץ מטעמו נדרשים להיות זמינים למתן השירותים תוך 14 ימים מיום ההודעה על הזכייה במכרז. משרד החוץ אינו מתחייב למועד התחלת העבודה עם הזוכה במכרז. </w:t>
      </w:r>
    </w:p>
    <w:p w:rsidR="0017055F" w:rsidRPr="003648A8" w:rsidRDefault="0017055F" w:rsidP="0017055F">
      <w:pPr>
        <w:pStyle w:val="a3"/>
        <w:numPr>
          <w:ilvl w:val="1"/>
          <w:numId w:val="1"/>
        </w:numPr>
        <w:tabs>
          <w:tab w:val="clear" w:pos="720"/>
          <w:tab w:val="clear" w:pos="4153"/>
          <w:tab w:val="clear" w:pos="8306"/>
          <w:tab w:val="num" w:pos="991"/>
        </w:tabs>
        <w:ind w:left="991" w:hanging="425"/>
        <w:jc w:val="both"/>
        <w:rPr>
          <w:rFonts w:hint="cs"/>
          <w:sz w:val="28"/>
          <w:rtl/>
        </w:rPr>
      </w:pPr>
      <w:r w:rsidRPr="003648A8">
        <w:rPr>
          <w:rFonts w:hint="cs"/>
          <w:b/>
          <w:bCs/>
          <w:sz w:val="28"/>
          <w:rtl/>
        </w:rPr>
        <w:t>שמירת סודיות</w:t>
      </w:r>
      <w:r w:rsidRPr="00D869B3">
        <w:rPr>
          <w:rFonts w:hint="cs"/>
          <w:sz w:val="28"/>
          <w:rtl/>
        </w:rPr>
        <w:t>:</w:t>
      </w:r>
      <w:r>
        <w:rPr>
          <w:rFonts w:hint="cs"/>
          <w:sz w:val="28"/>
          <w:rtl/>
        </w:rPr>
        <w:t xml:space="preserve"> הזוכה במכרז והיועצים מטעמו יתחייבו בכתב לשמור בסוד, לא להעביר, להודיע, למסור, להביא לידיעת כל אדם, כל ידיעה שתגיע אליו אגב או בקשר עם ביצוע החוזה או בתוקף או במהלך או אגב ביצועו, תוך תקופת ביצועו, לפני תחילתו או לאחר מכן. </w:t>
      </w:r>
      <w:r w:rsidRPr="003648A8">
        <w:rPr>
          <w:rFonts w:hint="cs"/>
          <w:sz w:val="28"/>
          <w:rtl/>
        </w:rPr>
        <w:t>מפר הוראה זו יהא צפוי לתביעה משפטית וכן ייקנס ע"י המשרד ע"י חילוט הערבות הבנקאית שימציא הזוכה במכרז למשרד לביצוע החוזה. בנוסף על חילוט הערבות המשרד יהא רשאי לתבוע את מפר הוראה זו על כל נזק ובכל סכום שיראה לו כנכון.</w:t>
      </w:r>
      <w:r>
        <w:rPr>
          <w:rFonts w:hint="cs"/>
          <w:sz w:val="28"/>
          <w:rtl/>
        </w:rPr>
        <w:t xml:space="preserve"> </w:t>
      </w:r>
      <w:r w:rsidRPr="003648A8">
        <w:rPr>
          <w:rFonts w:hint="cs"/>
          <w:sz w:val="28"/>
          <w:rtl/>
        </w:rPr>
        <w:t>כמו כן, מהווה הפרת הוראה זו עבירה פלילית עפ"י סעיף 118 לחוק העונשין תשל"ז - 1977.</w:t>
      </w:r>
    </w:p>
    <w:p w:rsidR="0017055F" w:rsidRDefault="0017055F" w:rsidP="0017055F">
      <w:pPr>
        <w:pStyle w:val="a3"/>
        <w:numPr>
          <w:ilvl w:val="1"/>
          <w:numId w:val="1"/>
        </w:numPr>
        <w:tabs>
          <w:tab w:val="clear" w:pos="720"/>
          <w:tab w:val="clear" w:pos="4153"/>
          <w:tab w:val="clear" w:pos="8306"/>
          <w:tab w:val="num" w:pos="991"/>
        </w:tabs>
        <w:ind w:left="991" w:hanging="425"/>
        <w:jc w:val="both"/>
        <w:rPr>
          <w:rFonts w:hint="cs"/>
          <w:sz w:val="28"/>
        </w:rPr>
      </w:pPr>
      <w:r w:rsidRPr="00A04AD6">
        <w:rPr>
          <w:rFonts w:hint="cs"/>
          <w:b/>
          <w:bCs/>
          <w:sz w:val="28"/>
          <w:rtl/>
        </w:rPr>
        <w:t>ניגוד עניינים</w:t>
      </w:r>
      <w:r w:rsidRPr="00D869B3">
        <w:rPr>
          <w:rFonts w:hint="cs"/>
          <w:sz w:val="28"/>
          <w:rtl/>
        </w:rPr>
        <w:t>: המציע והיוע</w:t>
      </w:r>
      <w:r>
        <w:rPr>
          <w:rFonts w:hint="cs"/>
          <w:sz w:val="28"/>
          <w:rtl/>
        </w:rPr>
        <w:t>צים</w:t>
      </w:r>
      <w:r w:rsidRPr="00D869B3">
        <w:rPr>
          <w:rFonts w:hint="cs"/>
          <w:sz w:val="28"/>
          <w:rtl/>
        </w:rPr>
        <w:t xml:space="preserve"> מטעמו יפרטו את כל הקשרים המקצועיים, עסקיים, אישיים עם גורמים אחרים העלולים ליצור ניגוד עניינים עם מתן השירותים למשרד בהתאם להצעה זו (יש לפרט גם קשרים של בני משפחה או תאגידים הקשורים למציע/ליועץ). היועץ נדרש לדווח לאחראי באופן שוטף על כל מקרה שבו מתעורר חשש לניגוד עניינים בקשר למילוי תפקידו וכן נדרש לפעול על פי הנחיות האחראי ואגף משפט במשרד על מנת להבטיח הימנעות מניגוד עניינים. ועדת המכרזים שומרת לעצמה את הזכות לפסול הצעות שיש בהן לדעתה חשש למצב של ניגוד עניינים.</w:t>
      </w:r>
    </w:p>
    <w:p w:rsidR="0017055F" w:rsidRPr="00D869B3" w:rsidRDefault="0017055F" w:rsidP="0017055F">
      <w:pPr>
        <w:pStyle w:val="a3"/>
        <w:numPr>
          <w:ilvl w:val="1"/>
          <w:numId w:val="1"/>
        </w:numPr>
        <w:tabs>
          <w:tab w:val="clear" w:pos="720"/>
          <w:tab w:val="clear" w:pos="4153"/>
          <w:tab w:val="clear" w:pos="8306"/>
          <w:tab w:val="num" w:pos="991"/>
        </w:tabs>
        <w:ind w:left="991" w:hanging="425"/>
        <w:jc w:val="both"/>
        <w:rPr>
          <w:rFonts w:hint="cs"/>
          <w:sz w:val="28"/>
          <w:rtl/>
        </w:rPr>
      </w:pPr>
      <w:r>
        <w:rPr>
          <w:rFonts w:hint="cs"/>
          <w:sz w:val="28"/>
          <w:rtl/>
        </w:rPr>
        <w:t xml:space="preserve">המציע, </w:t>
      </w:r>
      <w:r w:rsidRPr="00FF0740">
        <w:rPr>
          <w:rFonts w:hint="cs"/>
          <w:sz w:val="28"/>
          <w:rtl/>
        </w:rPr>
        <w:t>הי</w:t>
      </w:r>
      <w:r>
        <w:rPr>
          <w:rFonts w:hint="cs"/>
          <w:sz w:val="28"/>
          <w:rtl/>
        </w:rPr>
        <w:t>ועץ מטעמו, והיועץ ממלא המקום</w:t>
      </w:r>
      <w:r w:rsidRPr="00FF0740">
        <w:rPr>
          <w:rFonts w:hint="cs"/>
          <w:sz w:val="28"/>
          <w:rtl/>
        </w:rPr>
        <w:t xml:space="preserve"> י</w:t>
      </w:r>
      <w:r>
        <w:rPr>
          <w:rFonts w:hint="cs"/>
          <w:sz w:val="28"/>
          <w:rtl/>
        </w:rPr>
        <w:t>ח</w:t>
      </w:r>
      <w:r w:rsidRPr="00FF0740">
        <w:rPr>
          <w:rFonts w:hint="cs"/>
          <w:sz w:val="28"/>
          <w:rtl/>
        </w:rPr>
        <w:t>ת</w:t>
      </w:r>
      <w:r>
        <w:rPr>
          <w:rFonts w:hint="cs"/>
          <w:sz w:val="28"/>
          <w:rtl/>
        </w:rPr>
        <w:t>מו</w:t>
      </w:r>
      <w:r w:rsidRPr="00FF0740">
        <w:rPr>
          <w:rFonts w:hint="cs"/>
          <w:sz w:val="28"/>
          <w:rtl/>
        </w:rPr>
        <w:t xml:space="preserve"> </w:t>
      </w:r>
      <w:r w:rsidRPr="00EA5B7A">
        <w:rPr>
          <w:rFonts w:hint="cs"/>
          <w:sz w:val="28"/>
          <w:rtl/>
        </w:rPr>
        <w:t>על נספח ד' (התחייבות לשמירת סודיות והימנעות מניגוד עניינים)</w:t>
      </w:r>
      <w:r>
        <w:rPr>
          <w:rFonts w:hint="cs"/>
          <w:sz w:val="28"/>
          <w:rtl/>
        </w:rPr>
        <w:t>. יש לצרף את נספח ד' החתום להצעה שתוגש למכרז</w:t>
      </w:r>
      <w:r w:rsidRPr="00FF0740">
        <w:rPr>
          <w:rFonts w:hint="cs"/>
          <w:sz w:val="28"/>
          <w:rtl/>
        </w:rPr>
        <w:t>.</w:t>
      </w:r>
    </w:p>
    <w:p w:rsidR="0017055F" w:rsidRDefault="0017055F" w:rsidP="0017055F">
      <w:pPr>
        <w:ind w:left="566"/>
        <w:jc w:val="both"/>
        <w:rPr>
          <w:rFonts w:cs="Narkisim" w:hint="cs"/>
          <w:sz w:val="28"/>
          <w:szCs w:val="28"/>
          <w:u w:val="single"/>
        </w:rPr>
      </w:pPr>
    </w:p>
    <w:p w:rsidR="0017055F" w:rsidRDefault="0017055F" w:rsidP="0017055F">
      <w:pPr>
        <w:ind w:left="566"/>
        <w:jc w:val="both"/>
        <w:rPr>
          <w:rFonts w:cs="Narkisim" w:hint="cs"/>
          <w:sz w:val="28"/>
          <w:szCs w:val="28"/>
          <w:u w:val="single"/>
        </w:rPr>
      </w:pPr>
    </w:p>
    <w:p w:rsidR="0017055F" w:rsidRDefault="0017055F" w:rsidP="0017055F">
      <w:pPr>
        <w:numPr>
          <w:ilvl w:val="0"/>
          <w:numId w:val="1"/>
        </w:numPr>
        <w:tabs>
          <w:tab w:val="clear" w:pos="360"/>
          <w:tab w:val="num" w:pos="566"/>
        </w:tabs>
        <w:ind w:left="566" w:hanging="566"/>
        <w:jc w:val="both"/>
        <w:rPr>
          <w:rFonts w:cs="Narkisim" w:hint="cs"/>
          <w:sz w:val="28"/>
          <w:szCs w:val="28"/>
          <w:u w:val="single"/>
        </w:rPr>
      </w:pPr>
      <w:r w:rsidRPr="00FF0740">
        <w:rPr>
          <w:rFonts w:cs="Narkisim" w:hint="cs"/>
          <w:sz w:val="28"/>
          <w:szCs w:val="28"/>
          <w:u w:val="single"/>
          <w:rtl/>
        </w:rPr>
        <w:t>אופן הגשת ההצעה</w:t>
      </w:r>
    </w:p>
    <w:p w:rsidR="0017055F" w:rsidRPr="003F09B7" w:rsidRDefault="0017055F" w:rsidP="0017055F">
      <w:pPr>
        <w:numPr>
          <w:ilvl w:val="1"/>
          <w:numId w:val="1"/>
        </w:numPr>
        <w:tabs>
          <w:tab w:val="clear" w:pos="720"/>
          <w:tab w:val="num" w:pos="991"/>
        </w:tabs>
        <w:spacing w:after="120"/>
        <w:ind w:left="991" w:hanging="425"/>
        <w:jc w:val="both"/>
        <w:rPr>
          <w:rFonts w:cs="Narkisim" w:hint="cs"/>
          <w:sz w:val="28"/>
          <w:szCs w:val="28"/>
        </w:rPr>
      </w:pPr>
      <w:r w:rsidRPr="003F09B7">
        <w:rPr>
          <w:rFonts w:cs="Narkisim" w:hint="cs"/>
          <w:sz w:val="28"/>
          <w:szCs w:val="28"/>
          <w:rtl/>
        </w:rPr>
        <w:t xml:space="preserve">את ההצעה בצירוף כל המסמכים הדרושים, יש להגיש </w:t>
      </w:r>
      <w:r w:rsidRPr="003F09B7">
        <w:rPr>
          <w:rFonts w:cs="Narkisim" w:hint="cs"/>
          <w:b/>
          <w:bCs/>
          <w:sz w:val="28"/>
          <w:szCs w:val="28"/>
          <w:rtl/>
        </w:rPr>
        <w:t>בשני עותקים זהים</w:t>
      </w:r>
      <w:r w:rsidRPr="003F09B7">
        <w:rPr>
          <w:rFonts w:cs="Narkisim" w:hint="cs"/>
          <w:sz w:val="28"/>
          <w:szCs w:val="28"/>
          <w:rtl/>
        </w:rPr>
        <w:t xml:space="preserve"> שיסומנו כמקור והעתק במעטפה סגורה, שלא </w:t>
      </w:r>
      <w:proofErr w:type="spellStart"/>
      <w:r w:rsidRPr="003F09B7">
        <w:rPr>
          <w:rFonts w:cs="Narkisim" w:hint="cs"/>
          <w:sz w:val="28"/>
          <w:szCs w:val="28"/>
          <w:rtl/>
        </w:rPr>
        <w:t>תשא</w:t>
      </w:r>
      <w:proofErr w:type="spellEnd"/>
      <w:r w:rsidRPr="003F09B7">
        <w:rPr>
          <w:rFonts w:cs="Narkisim" w:hint="cs"/>
          <w:sz w:val="28"/>
          <w:szCs w:val="28"/>
          <w:rtl/>
        </w:rPr>
        <w:t xml:space="preserve"> עליה סימני זיהוי כלשהם, שעליה ייכתב "מכרז </w:t>
      </w:r>
      <w:r>
        <w:rPr>
          <w:rFonts w:cs="Narkisim" w:hint="cs"/>
          <w:sz w:val="28"/>
          <w:szCs w:val="28"/>
          <w:rtl/>
        </w:rPr>
        <w:t>פומבי</w:t>
      </w:r>
      <w:r w:rsidRPr="003F09B7">
        <w:rPr>
          <w:rFonts w:cs="Narkisim" w:hint="cs"/>
          <w:sz w:val="28"/>
          <w:szCs w:val="28"/>
          <w:rtl/>
        </w:rPr>
        <w:t xml:space="preserve"> מס</w:t>
      </w:r>
      <w:r>
        <w:rPr>
          <w:rFonts w:cs="Narkisim" w:hint="cs"/>
          <w:sz w:val="28"/>
          <w:szCs w:val="28"/>
          <w:rtl/>
        </w:rPr>
        <w:t>פר</w:t>
      </w:r>
      <w:r w:rsidRPr="003F09B7">
        <w:rPr>
          <w:rFonts w:cs="Narkisim" w:hint="cs"/>
          <w:sz w:val="28"/>
          <w:szCs w:val="28"/>
          <w:rtl/>
        </w:rPr>
        <w:t xml:space="preserve"> 39/2010 - מתן שרותי ייעוץ לוועדת המכרזים</w:t>
      </w:r>
      <w:r>
        <w:rPr>
          <w:rFonts w:cs="Narkisim" w:hint="cs"/>
          <w:sz w:val="28"/>
          <w:szCs w:val="28"/>
          <w:rtl/>
        </w:rPr>
        <w:t xml:space="preserve"> במשרד החוץ".</w:t>
      </w:r>
    </w:p>
    <w:p w:rsidR="0017055F" w:rsidRPr="00BD0614" w:rsidRDefault="0017055F" w:rsidP="0017055F">
      <w:pPr>
        <w:numPr>
          <w:ilvl w:val="1"/>
          <w:numId w:val="1"/>
        </w:numPr>
        <w:tabs>
          <w:tab w:val="clear" w:pos="720"/>
          <w:tab w:val="num" w:pos="991"/>
        </w:tabs>
        <w:spacing w:after="120"/>
        <w:ind w:left="991" w:hanging="425"/>
        <w:jc w:val="both"/>
        <w:rPr>
          <w:rFonts w:cs="Narkisim" w:hint="cs"/>
          <w:sz w:val="28"/>
          <w:szCs w:val="28"/>
          <w:u w:val="single"/>
        </w:rPr>
      </w:pPr>
      <w:r w:rsidRPr="00BD0614">
        <w:rPr>
          <w:rFonts w:cs="Narkisim"/>
          <w:sz w:val="28"/>
          <w:szCs w:val="28"/>
          <w:rtl/>
        </w:rPr>
        <w:t>על המעטפה לה</w:t>
      </w:r>
      <w:r w:rsidRPr="00BD0614">
        <w:rPr>
          <w:rFonts w:cs="Narkisim" w:hint="cs"/>
          <w:sz w:val="28"/>
          <w:szCs w:val="28"/>
          <w:rtl/>
        </w:rPr>
        <w:t>ימצא ב</w:t>
      </w:r>
      <w:r w:rsidRPr="00BD0614">
        <w:rPr>
          <w:rFonts w:cs="Narkisim"/>
          <w:sz w:val="28"/>
          <w:szCs w:val="28"/>
          <w:rtl/>
        </w:rPr>
        <w:t xml:space="preserve">תיבת המכרזים </w:t>
      </w:r>
      <w:r w:rsidRPr="00BD0614">
        <w:rPr>
          <w:rFonts w:cs="Narkisim" w:hint="cs"/>
          <w:sz w:val="28"/>
          <w:szCs w:val="28"/>
          <w:rtl/>
        </w:rPr>
        <w:t xml:space="preserve">המתאימה </w:t>
      </w:r>
      <w:r w:rsidRPr="00BD0614">
        <w:rPr>
          <w:rFonts w:cs="Narkisim"/>
          <w:sz w:val="28"/>
          <w:szCs w:val="28"/>
          <w:rtl/>
        </w:rPr>
        <w:t>המוצבת ב</w:t>
      </w:r>
      <w:r w:rsidRPr="00BD0614">
        <w:rPr>
          <w:rFonts w:cs="Narkisim" w:hint="cs"/>
          <w:sz w:val="28"/>
          <w:szCs w:val="28"/>
          <w:rtl/>
        </w:rPr>
        <w:t xml:space="preserve">כניסה למשרד החוץ שער </w:t>
      </w:r>
      <w:proofErr w:type="spellStart"/>
      <w:r w:rsidRPr="00BD0614">
        <w:rPr>
          <w:rFonts w:cs="Narkisim" w:hint="cs"/>
          <w:sz w:val="28"/>
          <w:szCs w:val="28"/>
          <w:rtl/>
        </w:rPr>
        <w:t>הדי"פ</w:t>
      </w:r>
      <w:proofErr w:type="spellEnd"/>
      <w:r w:rsidRPr="00BD0614">
        <w:rPr>
          <w:rFonts w:cs="Narkisim" w:hint="cs"/>
          <w:sz w:val="28"/>
          <w:szCs w:val="28"/>
          <w:rtl/>
        </w:rPr>
        <w:t xml:space="preserve">, רחוב בנק ישראל 5, קריית הממשלה ירושלים, </w:t>
      </w:r>
      <w:r w:rsidRPr="00BD0614">
        <w:rPr>
          <w:rFonts w:cs="Narkisim"/>
          <w:sz w:val="28"/>
          <w:szCs w:val="28"/>
          <w:rtl/>
        </w:rPr>
        <w:t>לא יאוחר מיום</w:t>
      </w:r>
      <w:r w:rsidRPr="00BD0614">
        <w:rPr>
          <w:rFonts w:cs="Narkisim" w:hint="cs"/>
          <w:sz w:val="28"/>
          <w:szCs w:val="28"/>
          <w:rtl/>
        </w:rPr>
        <w:t xml:space="preserve"> 21 באוקטובר 2010 </w:t>
      </w:r>
      <w:r w:rsidRPr="00BD0614">
        <w:rPr>
          <w:rFonts w:cs="Narkisim"/>
          <w:sz w:val="28"/>
          <w:szCs w:val="28"/>
          <w:rtl/>
        </w:rPr>
        <w:t>שעה 12:00.</w:t>
      </w:r>
      <w:r w:rsidRPr="00BD0614">
        <w:rPr>
          <w:rFonts w:cs="Narkisim" w:hint="cs"/>
          <w:sz w:val="28"/>
          <w:szCs w:val="28"/>
          <w:rtl/>
        </w:rPr>
        <w:t xml:space="preserve"> </w:t>
      </w:r>
      <w:r w:rsidRPr="00BD0614">
        <w:rPr>
          <w:rFonts w:cs="Narkisim" w:hint="cs"/>
          <w:b/>
          <w:bCs/>
          <w:sz w:val="28"/>
          <w:szCs w:val="28"/>
          <w:rtl/>
        </w:rPr>
        <w:t>האחריות על הכנסת המעטפה לתוך תיבת המכרזים המתאימה חלה על המציע ועל המציע בלבד</w:t>
      </w:r>
      <w:r w:rsidRPr="00BD0614">
        <w:rPr>
          <w:rFonts w:cs="Narkisim" w:hint="cs"/>
          <w:sz w:val="28"/>
          <w:szCs w:val="28"/>
          <w:rtl/>
        </w:rPr>
        <w:t>. אין להשאיר את המעטפה אצל אנשי הביטחון בשער הכניסה. על המציע לוודא בעצמו ובאופן אישי הכנסת המעטפה לתוך תיבת המכרזים המתאימה. מעטפה שלא תימצא בתיבת המכרזים במועד ובשעה הנקובים לעיל לא תובא בחשבון.</w:t>
      </w:r>
      <w:r w:rsidRPr="00BD0614">
        <w:rPr>
          <w:rFonts w:cs="Narkisim" w:hint="cs"/>
          <w:sz w:val="28"/>
          <w:szCs w:val="28"/>
        </w:rPr>
        <w:t xml:space="preserve"> </w:t>
      </w:r>
      <w:r w:rsidRPr="00BD0614">
        <w:rPr>
          <w:rFonts w:cs="Narkisim" w:hint="cs"/>
          <w:sz w:val="28"/>
          <w:szCs w:val="28"/>
          <w:rtl/>
        </w:rPr>
        <w:t>לא תתקבל כל טענה מצד מציע שהצעתו לא תימצא במועד הנ"ל בתוך תיבת המכרזים המתאימה.</w:t>
      </w:r>
    </w:p>
    <w:p w:rsidR="0017055F" w:rsidRDefault="0017055F" w:rsidP="0017055F">
      <w:pPr>
        <w:numPr>
          <w:ilvl w:val="0"/>
          <w:numId w:val="1"/>
        </w:numPr>
        <w:tabs>
          <w:tab w:val="clear" w:pos="360"/>
          <w:tab w:val="num" w:pos="566"/>
        </w:tabs>
        <w:ind w:left="566" w:hanging="566"/>
        <w:jc w:val="both"/>
        <w:rPr>
          <w:rFonts w:cs="Narkisim" w:hint="cs"/>
          <w:sz w:val="28"/>
          <w:szCs w:val="28"/>
          <w:u w:val="single"/>
        </w:rPr>
      </w:pPr>
      <w:r>
        <w:rPr>
          <w:rFonts w:cs="Narkisim" w:hint="cs"/>
          <w:sz w:val="28"/>
          <w:szCs w:val="28"/>
          <w:u w:val="single"/>
          <w:rtl/>
        </w:rPr>
        <w:t>העדר בלעדיות</w:t>
      </w:r>
    </w:p>
    <w:p w:rsidR="0017055F" w:rsidRDefault="0017055F" w:rsidP="0017055F">
      <w:pPr>
        <w:pStyle w:val="a3"/>
        <w:ind w:left="566"/>
        <w:jc w:val="both"/>
        <w:rPr>
          <w:rFonts w:hint="cs"/>
          <w:sz w:val="28"/>
          <w:rtl/>
        </w:rPr>
      </w:pPr>
      <w:r>
        <w:rPr>
          <w:rFonts w:hint="cs"/>
          <w:sz w:val="28"/>
          <w:rtl/>
        </w:rPr>
        <w:t xml:space="preserve">ליועץ לא תהיה בלעדיות, בקבלת עבודות מהמשרד והמשרד יוכל לקבל שירותים מן הסוג נשוא חוזה זה, ומכל סוג אחר, מכל גורם אחר כלשהו, וכן רשאי המשרד שלא לבקש מהיועץ או מכל גורם אחר כלשהו שירותים כלל, ולבצע שירותים אלו בעצמו, </w:t>
      </w:r>
      <w:proofErr w:type="spellStart"/>
      <w:r>
        <w:rPr>
          <w:rFonts w:hint="cs"/>
          <w:sz w:val="28"/>
          <w:rtl/>
        </w:rPr>
        <w:t>הכל</w:t>
      </w:r>
      <w:proofErr w:type="spellEnd"/>
      <w:r>
        <w:rPr>
          <w:rFonts w:hint="cs"/>
          <w:sz w:val="28"/>
          <w:rtl/>
        </w:rPr>
        <w:t xml:space="preserve"> לפי שיקול דעתו המוחלט של המשרד.</w:t>
      </w:r>
    </w:p>
    <w:p w:rsidR="0017055F" w:rsidRPr="007E7F9C" w:rsidRDefault="0017055F" w:rsidP="0017055F">
      <w:pPr>
        <w:jc w:val="both"/>
        <w:rPr>
          <w:rFonts w:cs="Narkisim" w:hint="cs"/>
          <w:sz w:val="28"/>
          <w:szCs w:val="28"/>
          <w:u w:val="single"/>
        </w:rPr>
      </w:pPr>
    </w:p>
    <w:p w:rsidR="0017055F" w:rsidRDefault="0017055F" w:rsidP="0017055F">
      <w:pPr>
        <w:numPr>
          <w:ilvl w:val="0"/>
          <w:numId w:val="1"/>
        </w:numPr>
        <w:tabs>
          <w:tab w:val="clear" w:pos="360"/>
          <w:tab w:val="num" w:pos="566"/>
        </w:tabs>
        <w:ind w:left="566" w:hanging="566"/>
        <w:jc w:val="both"/>
        <w:rPr>
          <w:rFonts w:cs="Narkisim" w:hint="cs"/>
          <w:sz w:val="28"/>
          <w:szCs w:val="28"/>
          <w:u w:val="single"/>
        </w:rPr>
      </w:pPr>
      <w:r w:rsidRPr="00FF0740">
        <w:rPr>
          <w:rFonts w:cs="Narkisim" w:hint="cs"/>
          <w:sz w:val="28"/>
          <w:szCs w:val="28"/>
          <w:u w:val="single"/>
          <w:rtl/>
        </w:rPr>
        <w:t>בדיקת ההצעות</w:t>
      </w:r>
    </w:p>
    <w:p w:rsidR="0017055F" w:rsidRPr="00270E49" w:rsidRDefault="0017055F" w:rsidP="0017055F">
      <w:pPr>
        <w:ind w:left="566"/>
        <w:jc w:val="both"/>
        <w:rPr>
          <w:rFonts w:cs="Narkisim" w:hint="cs"/>
          <w:sz w:val="28"/>
          <w:szCs w:val="28"/>
          <w:rtl/>
        </w:rPr>
      </w:pPr>
      <w:r w:rsidRPr="00270E49">
        <w:rPr>
          <w:rFonts w:cs="Narkisim" w:hint="cs"/>
          <w:sz w:val="28"/>
          <w:szCs w:val="28"/>
          <w:rtl/>
        </w:rPr>
        <w:t xml:space="preserve">כל הצעה שתוגש תיבדק על פי קריטריונים של איכות (60%) וקריטריונים של מחיר (40%). בדיקת האיכות תתבצע על סמך כישורי היועץ, ניסיונו, השכלה רלבנטית, פרויקטים קודמים רלבנטיים שביצעו וכן הלאה. הבדיקה תתבצע על בסיס המסמכים שיומצאו במסגרת ההצעה. בנוסף, במסגרת בדיקת ההצעות, המשרד רשאי לבצע </w:t>
      </w:r>
      <w:r w:rsidRPr="00270E49">
        <w:rPr>
          <w:rFonts w:cs="Narkisim" w:hint="cs"/>
          <w:sz w:val="28"/>
          <w:szCs w:val="28"/>
          <w:u w:val="single"/>
          <w:rtl/>
        </w:rPr>
        <w:t>ראיון במשרד עם היועץ</w:t>
      </w:r>
      <w:r w:rsidRPr="00270E49">
        <w:rPr>
          <w:rFonts w:cs="Narkisim" w:hint="cs"/>
          <w:sz w:val="28"/>
          <w:szCs w:val="28"/>
          <w:rtl/>
        </w:rPr>
        <w:t xml:space="preserve"> לבחינת כישוריו ויכולתו לניהול התקשרות זו. המשרד שומר לעצמו את הזכות להזמין לראיון רק מציעים שהצעותיהם תמצאנה מתאימות. התרשמות המראיינים מטעם המשרד תשמש כאחד הפרמטרים בקביעת דירוג האיכות של המציע. להלן אופן קביעת ציוני האיכות:</w:t>
      </w:r>
    </w:p>
    <w:p w:rsidR="0017055F" w:rsidRDefault="0017055F" w:rsidP="0017055F">
      <w:pPr>
        <w:pStyle w:val="a3"/>
        <w:tabs>
          <w:tab w:val="left" w:pos="8504"/>
        </w:tabs>
        <w:jc w:val="both"/>
        <w:rPr>
          <w:rFonts w:hint="cs"/>
          <w:sz w:val="28"/>
          <w:rtl/>
        </w:rPr>
      </w:pPr>
    </w:p>
    <w:tbl>
      <w:tblPr>
        <w:bidiVisual/>
        <w:tblW w:w="8629" w:type="dxa"/>
        <w:jc w:val="center"/>
        <w:tblInd w:w="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6625"/>
        <w:gridCol w:w="1260"/>
      </w:tblGrid>
      <w:tr w:rsidR="0017055F" w:rsidRPr="00BA3D59" w:rsidTr="000C131D">
        <w:trPr>
          <w:trHeight w:val="285"/>
          <w:jc w:val="center"/>
        </w:trPr>
        <w:tc>
          <w:tcPr>
            <w:tcW w:w="744"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מס"ד</w:t>
            </w:r>
          </w:p>
        </w:tc>
        <w:tc>
          <w:tcPr>
            <w:tcW w:w="6625"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b/>
                <w:bCs/>
                <w:rtl/>
              </w:rPr>
            </w:pPr>
            <w:r w:rsidRPr="00BA3D59">
              <w:rPr>
                <w:rFonts w:cs="Narkisim" w:hint="cs"/>
                <w:b/>
                <w:bCs/>
                <w:rtl/>
              </w:rPr>
              <w:t>קריטריון</w:t>
            </w:r>
          </w:p>
        </w:tc>
        <w:tc>
          <w:tcPr>
            <w:tcW w:w="1260"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b/>
                <w:bCs/>
                <w:rtl/>
              </w:rPr>
            </w:pPr>
            <w:r w:rsidRPr="00BA3D59">
              <w:rPr>
                <w:rFonts w:cs="Narkisim" w:hint="cs"/>
                <w:b/>
                <w:bCs/>
                <w:rtl/>
              </w:rPr>
              <w:t>ניקוד מרבי</w:t>
            </w:r>
          </w:p>
        </w:tc>
      </w:tr>
      <w:tr w:rsidR="0017055F" w:rsidRPr="00BA3D59" w:rsidTr="000C131D">
        <w:trPr>
          <w:trHeight w:val="413"/>
          <w:jc w:val="center"/>
        </w:trPr>
        <w:tc>
          <w:tcPr>
            <w:tcW w:w="744"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א</w:t>
            </w:r>
          </w:p>
        </w:tc>
        <w:tc>
          <w:tcPr>
            <w:tcW w:w="6625" w:type="dxa"/>
          </w:tcPr>
          <w:p w:rsidR="0017055F" w:rsidRPr="00BA3D59" w:rsidRDefault="0017055F" w:rsidP="000C131D">
            <w:pPr>
              <w:overflowPunct w:val="0"/>
              <w:autoSpaceDE w:val="0"/>
              <w:autoSpaceDN w:val="0"/>
              <w:adjustRightInd w:val="0"/>
              <w:spacing w:before="60" w:after="60"/>
              <w:jc w:val="both"/>
              <w:textAlignment w:val="baseline"/>
              <w:rPr>
                <w:rFonts w:cs="Narkisim" w:hint="cs"/>
                <w:rtl/>
              </w:rPr>
            </w:pPr>
            <w:r w:rsidRPr="00BA3D59">
              <w:rPr>
                <w:rFonts w:cs="Narkisim" w:hint="cs"/>
                <w:rtl/>
              </w:rPr>
              <w:t>ניסיון קודם בכתיבת מכרזים, מפרטים ומסמכי התקשרות בנושאים מגוונים. היכרות וניסיון עם הרפורמה בחוק חובת המכרזים, ועם מכרזים ממוכנים, מכרזי מסגרת ומכרזים מיוחדים אחרים.</w:t>
            </w:r>
          </w:p>
        </w:tc>
        <w:tc>
          <w:tcPr>
            <w:tcW w:w="1260"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15</w:t>
            </w:r>
          </w:p>
        </w:tc>
      </w:tr>
      <w:tr w:rsidR="0017055F" w:rsidRPr="00BA3D59" w:rsidTr="000C131D">
        <w:trPr>
          <w:trHeight w:val="412"/>
          <w:jc w:val="center"/>
        </w:trPr>
        <w:tc>
          <w:tcPr>
            <w:tcW w:w="744"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ב</w:t>
            </w:r>
          </w:p>
        </w:tc>
        <w:tc>
          <w:tcPr>
            <w:tcW w:w="6625" w:type="dxa"/>
          </w:tcPr>
          <w:p w:rsidR="0017055F" w:rsidRPr="00BA3D59" w:rsidRDefault="0017055F" w:rsidP="000C131D">
            <w:pPr>
              <w:overflowPunct w:val="0"/>
              <w:autoSpaceDE w:val="0"/>
              <w:autoSpaceDN w:val="0"/>
              <w:adjustRightInd w:val="0"/>
              <w:spacing w:before="60" w:after="60"/>
              <w:jc w:val="both"/>
              <w:textAlignment w:val="baseline"/>
              <w:rPr>
                <w:rFonts w:cs="Narkisim" w:hint="cs"/>
                <w:rtl/>
              </w:rPr>
            </w:pPr>
            <w:r w:rsidRPr="00BA3D59">
              <w:rPr>
                <w:rFonts w:cs="Narkisim" w:hint="cs"/>
                <w:rtl/>
              </w:rPr>
              <w:t xml:space="preserve">ניסיון קודם בעבודה עם נהלי </w:t>
            </w:r>
            <w:proofErr w:type="spellStart"/>
            <w:r w:rsidRPr="00BA3D59">
              <w:rPr>
                <w:rFonts w:cs="Narkisim" w:hint="cs"/>
                <w:rtl/>
              </w:rPr>
              <w:t>חשכ"ל</w:t>
            </w:r>
            <w:proofErr w:type="spellEnd"/>
            <w:r w:rsidRPr="00BA3D59">
              <w:rPr>
                <w:rFonts w:cs="Narkisim" w:hint="cs"/>
                <w:rtl/>
              </w:rPr>
              <w:t xml:space="preserve">, מינהל הרכש הממשלתי, מערכת </w:t>
            </w:r>
            <w:proofErr w:type="spellStart"/>
            <w:r w:rsidRPr="00BA3D59">
              <w:rPr>
                <w:rFonts w:cs="Narkisim" w:hint="cs"/>
                <w:rtl/>
              </w:rPr>
              <w:t>מנו"ף</w:t>
            </w:r>
            <w:proofErr w:type="spellEnd"/>
            <w:r w:rsidRPr="00BA3D59">
              <w:rPr>
                <w:rFonts w:cs="Narkisim" w:hint="cs"/>
                <w:rtl/>
              </w:rPr>
              <w:t xml:space="preserve"> לפרסום מכרזים והחלטות באינטרנט (כולל הכרת הנהלים לעבודה עם מערכת זו).</w:t>
            </w:r>
          </w:p>
        </w:tc>
        <w:tc>
          <w:tcPr>
            <w:tcW w:w="1260"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15</w:t>
            </w:r>
          </w:p>
        </w:tc>
      </w:tr>
      <w:tr w:rsidR="0017055F" w:rsidRPr="00BA3D59" w:rsidTr="000C131D">
        <w:trPr>
          <w:trHeight w:val="412"/>
          <w:jc w:val="center"/>
        </w:trPr>
        <w:tc>
          <w:tcPr>
            <w:tcW w:w="744"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ג</w:t>
            </w:r>
          </w:p>
        </w:tc>
        <w:tc>
          <w:tcPr>
            <w:tcW w:w="6625" w:type="dxa"/>
          </w:tcPr>
          <w:p w:rsidR="0017055F" w:rsidRPr="00BA3D59" w:rsidRDefault="0017055F" w:rsidP="000C131D">
            <w:pPr>
              <w:overflowPunct w:val="0"/>
              <w:autoSpaceDE w:val="0"/>
              <w:autoSpaceDN w:val="0"/>
              <w:adjustRightInd w:val="0"/>
              <w:spacing w:before="60" w:after="60"/>
              <w:jc w:val="both"/>
              <w:textAlignment w:val="baseline"/>
              <w:rPr>
                <w:rFonts w:cs="Narkisim" w:hint="cs"/>
                <w:rtl/>
              </w:rPr>
            </w:pPr>
            <w:r w:rsidRPr="00BA3D59">
              <w:rPr>
                <w:rFonts w:cs="Narkisim" w:hint="cs"/>
                <w:rtl/>
              </w:rPr>
              <w:t xml:space="preserve">שנות ותק בתחום כתיבת מכרזים וליווי תהליכי רכש בדגש על המגזר הממשלתי. </w:t>
            </w:r>
          </w:p>
        </w:tc>
        <w:tc>
          <w:tcPr>
            <w:tcW w:w="1260"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10</w:t>
            </w:r>
          </w:p>
        </w:tc>
      </w:tr>
      <w:tr w:rsidR="0017055F" w:rsidRPr="00BA3D59" w:rsidTr="000C131D">
        <w:trPr>
          <w:trHeight w:val="412"/>
          <w:jc w:val="center"/>
        </w:trPr>
        <w:tc>
          <w:tcPr>
            <w:tcW w:w="744"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ד</w:t>
            </w:r>
          </w:p>
        </w:tc>
        <w:tc>
          <w:tcPr>
            <w:tcW w:w="6625" w:type="dxa"/>
          </w:tcPr>
          <w:p w:rsidR="0017055F" w:rsidRPr="00BA3D59" w:rsidRDefault="0017055F" w:rsidP="000C131D">
            <w:pPr>
              <w:overflowPunct w:val="0"/>
              <w:autoSpaceDE w:val="0"/>
              <w:autoSpaceDN w:val="0"/>
              <w:adjustRightInd w:val="0"/>
              <w:spacing w:before="60" w:after="60"/>
              <w:jc w:val="both"/>
              <w:textAlignment w:val="baseline"/>
              <w:rPr>
                <w:rFonts w:cs="Narkisim" w:hint="cs"/>
                <w:rtl/>
              </w:rPr>
            </w:pPr>
            <w:r w:rsidRPr="00BA3D59">
              <w:rPr>
                <w:rFonts w:cs="Narkisim" w:hint="cs"/>
                <w:rtl/>
              </w:rPr>
              <w:t>המלצות ממקבלי שירות דומה (כולל ניסיון קודם בעבודה עם המשרד ככל שקיים).</w:t>
            </w:r>
          </w:p>
        </w:tc>
        <w:tc>
          <w:tcPr>
            <w:tcW w:w="1260"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10</w:t>
            </w:r>
          </w:p>
        </w:tc>
      </w:tr>
      <w:tr w:rsidR="0017055F" w:rsidRPr="00BA3D59" w:rsidTr="000C131D">
        <w:trPr>
          <w:trHeight w:val="412"/>
          <w:jc w:val="center"/>
        </w:trPr>
        <w:tc>
          <w:tcPr>
            <w:tcW w:w="744"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ה</w:t>
            </w:r>
          </w:p>
        </w:tc>
        <w:tc>
          <w:tcPr>
            <w:tcW w:w="6625" w:type="dxa"/>
          </w:tcPr>
          <w:p w:rsidR="0017055F" w:rsidRPr="00BA3D59" w:rsidRDefault="0017055F" w:rsidP="000C131D">
            <w:pPr>
              <w:overflowPunct w:val="0"/>
              <w:autoSpaceDE w:val="0"/>
              <w:autoSpaceDN w:val="0"/>
              <w:adjustRightInd w:val="0"/>
              <w:spacing w:before="60" w:after="60"/>
              <w:jc w:val="both"/>
              <w:textAlignment w:val="baseline"/>
              <w:rPr>
                <w:rFonts w:cs="Narkisim" w:hint="cs"/>
                <w:rtl/>
              </w:rPr>
            </w:pPr>
            <w:r w:rsidRPr="00BA3D59">
              <w:rPr>
                <w:rFonts w:cs="Narkisim" w:hint="cs"/>
                <w:rtl/>
              </w:rPr>
              <w:t xml:space="preserve">השכלה והכשרה רלבנטית של היועצים המוצעים. </w:t>
            </w:r>
          </w:p>
        </w:tc>
        <w:tc>
          <w:tcPr>
            <w:tcW w:w="1260"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rtl/>
              </w:rPr>
            </w:pPr>
            <w:r w:rsidRPr="00BA3D59">
              <w:rPr>
                <w:rFonts w:cs="Narkisim" w:hint="cs"/>
                <w:rtl/>
              </w:rPr>
              <w:t>10</w:t>
            </w:r>
          </w:p>
        </w:tc>
      </w:tr>
      <w:tr w:rsidR="0017055F" w:rsidRPr="00BA3D59" w:rsidTr="000C131D">
        <w:trPr>
          <w:trHeight w:val="91"/>
          <w:jc w:val="center"/>
        </w:trPr>
        <w:tc>
          <w:tcPr>
            <w:tcW w:w="744"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b/>
                <w:bCs/>
                <w:rtl/>
              </w:rPr>
            </w:pPr>
          </w:p>
        </w:tc>
        <w:tc>
          <w:tcPr>
            <w:tcW w:w="6625" w:type="dxa"/>
          </w:tcPr>
          <w:p w:rsidR="0017055F" w:rsidRPr="00BA3D59" w:rsidRDefault="0017055F" w:rsidP="000C131D">
            <w:pPr>
              <w:overflowPunct w:val="0"/>
              <w:autoSpaceDE w:val="0"/>
              <w:autoSpaceDN w:val="0"/>
              <w:adjustRightInd w:val="0"/>
              <w:spacing w:before="60" w:after="60"/>
              <w:jc w:val="center"/>
              <w:textAlignment w:val="baseline"/>
              <w:rPr>
                <w:rFonts w:cs="Narkisim" w:hint="cs"/>
                <w:b/>
                <w:bCs/>
                <w:rtl/>
              </w:rPr>
            </w:pPr>
            <w:r w:rsidRPr="00BA3D59">
              <w:rPr>
                <w:rFonts w:cs="Narkisim" w:hint="cs"/>
                <w:b/>
                <w:bCs/>
                <w:rtl/>
              </w:rPr>
              <w:t>סה"כ</w:t>
            </w:r>
          </w:p>
        </w:tc>
        <w:tc>
          <w:tcPr>
            <w:tcW w:w="1260" w:type="dxa"/>
            <w:vAlign w:val="center"/>
          </w:tcPr>
          <w:p w:rsidR="0017055F" w:rsidRPr="00BA3D59" w:rsidRDefault="0017055F" w:rsidP="000C131D">
            <w:pPr>
              <w:overflowPunct w:val="0"/>
              <w:autoSpaceDE w:val="0"/>
              <w:autoSpaceDN w:val="0"/>
              <w:adjustRightInd w:val="0"/>
              <w:spacing w:before="60" w:after="60"/>
              <w:jc w:val="center"/>
              <w:textAlignment w:val="baseline"/>
              <w:rPr>
                <w:rFonts w:cs="Narkisim" w:hint="cs"/>
                <w:b/>
                <w:bCs/>
                <w:rtl/>
              </w:rPr>
            </w:pPr>
            <w:r w:rsidRPr="00BA3D59">
              <w:rPr>
                <w:rFonts w:cs="Narkisim" w:hint="cs"/>
                <w:b/>
                <w:bCs/>
                <w:rtl/>
              </w:rPr>
              <w:t>60</w:t>
            </w:r>
          </w:p>
        </w:tc>
      </w:tr>
    </w:tbl>
    <w:p w:rsidR="0017055F" w:rsidRDefault="0017055F" w:rsidP="0017055F">
      <w:pPr>
        <w:pStyle w:val="a3"/>
        <w:tabs>
          <w:tab w:val="left" w:pos="8504"/>
        </w:tabs>
        <w:jc w:val="both"/>
        <w:rPr>
          <w:rFonts w:cs="Times New Roman" w:hint="cs"/>
          <w:sz w:val="28"/>
          <w:szCs w:val="24"/>
          <w:rtl/>
        </w:rPr>
      </w:pPr>
    </w:p>
    <w:p w:rsidR="0017055F" w:rsidRDefault="0017055F" w:rsidP="0017055F">
      <w:pPr>
        <w:pStyle w:val="a3"/>
        <w:tabs>
          <w:tab w:val="left" w:pos="8504"/>
        </w:tabs>
        <w:spacing w:after="120"/>
        <w:jc w:val="center"/>
        <w:rPr>
          <w:rFonts w:hint="cs"/>
          <w:b/>
          <w:bCs/>
          <w:sz w:val="28"/>
          <w:rtl/>
        </w:rPr>
      </w:pPr>
      <w:r>
        <w:rPr>
          <w:rFonts w:hint="cs"/>
          <w:b/>
          <w:bCs/>
          <w:sz w:val="28"/>
          <w:rtl/>
        </w:rPr>
        <w:t>הצעה שציון האיכות שלה יהיה מתחת ל-40 נקודות תפסל על הסף.</w:t>
      </w:r>
    </w:p>
    <w:p w:rsidR="0017055F" w:rsidRDefault="0017055F" w:rsidP="0017055F">
      <w:pPr>
        <w:numPr>
          <w:ilvl w:val="0"/>
          <w:numId w:val="1"/>
        </w:numPr>
        <w:tabs>
          <w:tab w:val="clear" w:pos="360"/>
          <w:tab w:val="num" w:pos="566"/>
        </w:tabs>
        <w:ind w:left="566" w:hanging="566"/>
        <w:jc w:val="both"/>
        <w:rPr>
          <w:rFonts w:cs="Narkisim" w:hint="cs"/>
          <w:sz w:val="28"/>
          <w:szCs w:val="28"/>
        </w:rPr>
      </w:pPr>
      <w:r w:rsidRPr="00626996">
        <w:rPr>
          <w:rFonts w:cs="Narkisim" w:hint="cs"/>
          <w:sz w:val="28"/>
          <w:szCs w:val="28"/>
          <w:rtl/>
        </w:rPr>
        <w:t xml:space="preserve">הצעת המחיר הנמוכה ביותר (על פי עלות ממוצעת לשעת עבודה) תקבל 40 נקודות. הצעות המחיר האחרות יקבלו ניקוד יחסי בהשוואה להצעת המחיר הנמוכה ביותר. לבסוף תבחר ההצעה שתקבל את הציון המשוקלל (איכות </w:t>
      </w:r>
      <w:r w:rsidRPr="00626996">
        <w:rPr>
          <w:rFonts w:cs="Narkisim"/>
          <w:sz w:val="28"/>
          <w:szCs w:val="28"/>
          <w:rtl/>
        </w:rPr>
        <w:t>–</w:t>
      </w:r>
      <w:r w:rsidRPr="00626996">
        <w:rPr>
          <w:rFonts w:cs="Narkisim" w:hint="cs"/>
          <w:sz w:val="28"/>
          <w:szCs w:val="28"/>
          <w:rtl/>
        </w:rPr>
        <w:t xml:space="preserve"> מחיר) הגבוה ביותר. </w:t>
      </w:r>
    </w:p>
    <w:p w:rsidR="0017055F" w:rsidRPr="00626996" w:rsidRDefault="0017055F" w:rsidP="0017055F">
      <w:pPr>
        <w:ind w:left="566"/>
        <w:jc w:val="both"/>
        <w:rPr>
          <w:rFonts w:cs="Narkisim" w:hint="cs"/>
          <w:sz w:val="28"/>
          <w:szCs w:val="28"/>
        </w:rPr>
      </w:pPr>
    </w:p>
    <w:p w:rsidR="0017055F" w:rsidRPr="00626996" w:rsidRDefault="0017055F" w:rsidP="0017055F">
      <w:pPr>
        <w:numPr>
          <w:ilvl w:val="0"/>
          <w:numId w:val="1"/>
        </w:numPr>
        <w:tabs>
          <w:tab w:val="clear" w:pos="360"/>
          <w:tab w:val="num" w:pos="566"/>
        </w:tabs>
        <w:ind w:left="566" w:hanging="566"/>
        <w:jc w:val="both"/>
        <w:rPr>
          <w:rFonts w:cs="Narkisim" w:hint="cs"/>
          <w:sz w:val="28"/>
          <w:szCs w:val="28"/>
          <w:u w:val="single"/>
          <w:rtl/>
        </w:rPr>
      </w:pPr>
      <w:r w:rsidRPr="00626996">
        <w:rPr>
          <w:rFonts w:cs="Narkisim" w:hint="cs"/>
          <w:sz w:val="28"/>
          <w:szCs w:val="28"/>
          <w:u w:val="single"/>
          <w:rtl/>
        </w:rPr>
        <w:t>התקשרות עם "יועץ שני"</w:t>
      </w:r>
    </w:p>
    <w:p w:rsidR="0017055F" w:rsidRPr="00270E49" w:rsidRDefault="0017055F" w:rsidP="0017055F">
      <w:pPr>
        <w:numPr>
          <w:ilvl w:val="1"/>
          <w:numId w:val="1"/>
        </w:numPr>
        <w:tabs>
          <w:tab w:val="clear" w:pos="720"/>
          <w:tab w:val="num" w:pos="991"/>
        </w:tabs>
        <w:spacing w:after="120"/>
        <w:ind w:left="991" w:hanging="425"/>
        <w:jc w:val="both"/>
        <w:rPr>
          <w:rFonts w:cs="Narkisim" w:hint="cs"/>
          <w:sz w:val="28"/>
          <w:szCs w:val="28"/>
        </w:rPr>
      </w:pPr>
      <w:r>
        <w:rPr>
          <w:rFonts w:cs="Narkisim" w:hint="cs"/>
          <w:sz w:val="28"/>
          <w:szCs w:val="28"/>
          <w:rtl/>
        </w:rPr>
        <w:t>המציע</w:t>
      </w:r>
      <w:r w:rsidRPr="00270E49">
        <w:rPr>
          <w:rFonts w:cs="Narkisim" w:hint="cs"/>
          <w:sz w:val="28"/>
          <w:szCs w:val="28"/>
          <w:rtl/>
        </w:rPr>
        <w:t xml:space="preserve"> שיזכה לניקוד הגבוה ביותר יוגדר כ- "זוכה ראשון", </w:t>
      </w:r>
      <w:r>
        <w:rPr>
          <w:rFonts w:cs="Narkisim" w:hint="cs"/>
          <w:sz w:val="28"/>
          <w:szCs w:val="28"/>
          <w:rtl/>
        </w:rPr>
        <w:t xml:space="preserve">המציע </w:t>
      </w:r>
      <w:r w:rsidRPr="00270E49">
        <w:rPr>
          <w:rFonts w:cs="Narkisim" w:hint="cs"/>
          <w:sz w:val="28"/>
          <w:szCs w:val="28"/>
          <w:rtl/>
        </w:rPr>
        <w:t>שדרוג ציונו הוא השני יוגדר כ- "זוכה שני".</w:t>
      </w:r>
    </w:p>
    <w:p w:rsidR="0017055F" w:rsidRPr="00270E49" w:rsidRDefault="0017055F" w:rsidP="0017055F">
      <w:pPr>
        <w:numPr>
          <w:ilvl w:val="1"/>
          <w:numId w:val="1"/>
        </w:numPr>
        <w:tabs>
          <w:tab w:val="clear" w:pos="720"/>
          <w:tab w:val="num" w:pos="991"/>
        </w:tabs>
        <w:spacing w:after="120"/>
        <w:ind w:left="991" w:hanging="425"/>
        <w:jc w:val="both"/>
        <w:rPr>
          <w:rFonts w:cs="Narkisim" w:hint="cs"/>
          <w:sz w:val="28"/>
          <w:szCs w:val="28"/>
        </w:rPr>
      </w:pPr>
      <w:r w:rsidRPr="00270E49">
        <w:rPr>
          <w:rFonts w:cs="Narkisim" w:hint="cs"/>
          <w:sz w:val="28"/>
          <w:szCs w:val="28"/>
          <w:rtl/>
        </w:rPr>
        <w:t>במידה ויחליט המשרד להפסיק את ההתקשרות עם מי מהזוכים איתם התקשר במכרז במהלך תקופ</w:t>
      </w:r>
      <w:r>
        <w:rPr>
          <w:rFonts w:cs="Narkisim" w:hint="cs"/>
          <w:sz w:val="28"/>
          <w:szCs w:val="28"/>
          <w:rtl/>
        </w:rPr>
        <w:t>ה של 12 חודש</w:t>
      </w:r>
      <w:r w:rsidRPr="00270E49">
        <w:rPr>
          <w:rFonts w:cs="Narkisim" w:hint="cs"/>
          <w:sz w:val="28"/>
          <w:szCs w:val="28"/>
          <w:rtl/>
        </w:rPr>
        <w:t>, רשאי המשרד, על פי שיקול דעתו הבלעדי, להתקשר עם הזוכים הבאים לפי דירוגם. במידה ויחליט המשרד לעשות כן מתחייב  הזוכה הבא לפי הדירוג להיות זמין למתן השירותים תוך 14 ימים ממועד ההודעה.</w:t>
      </w:r>
    </w:p>
    <w:p w:rsidR="0017055F" w:rsidRPr="00270E49" w:rsidRDefault="0017055F" w:rsidP="0017055F">
      <w:pPr>
        <w:numPr>
          <w:ilvl w:val="1"/>
          <w:numId w:val="1"/>
        </w:numPr>
        <w:tabs>
          <w:tab w:val="clear" w:pos="720"/>
          <w:tab w:val="num" w:pos="991"/>
        </w:tabs>
        <w:spacing w:after="120"/>
        <w:ind w:left="991" w:hanging="425"/>
        <w:jc w:val="both"/>
        <w:rPr>
          <w:rFonts w:cs="Narkisim" w:hint="cs"/>
          <w:sz w:val="28"/>
          <w:szCs w:val="28"/>
        </w:rPr>
      </w:pPr>
      <w:r w:rsidRPr="00270E49">
        <w:rPr>
          <w:rFonts w:cs="Narkisim" w:hint="cs"/>
          <w:sz w:val="28"/>
          <w:szCs w:val="28"/>
          <w:rtl/>
        </w:rPr>
        <w:t>במידה ויתקשר המשרד עם זוכה לפי האמור לעיל יחולו על התקשרות זו כל הכללים לפי מכרז זה, לרבות תקופת ניסיון.</w:t>
      </w:r>
    </w:p>
    <w:p w:rsidR="0017055F" w:rsidRDefault="0017055F" w:rsidP="0017055F">
      <w:pPr>
        <w:ind w:left="357"/>
        <w:jc w:val="both"/>
        <w:rPr>
          <w:rFonts w:cs="Narkisim" w:hint="cs"/>
          <w:sz w:val="28"/>
          <w:szCs w:val="28"/>
          <w:rtl/>
        </w:rPr>
      </w:pPr>
    </w:p>
    <w:p w:rsidR="0017055F" w:rsidRPr="006206A4" w:rsidRDefault="0017055F" w:rsidP="0017055F">
      <w:pPr>
        <w:numPr>
          <w:ilvl w:val="0"/>
          <w:numId w:val="1"/>
        </w:numPr>
        <w:tabs>
          <w:tab w:val="clear" w:pos="360"/>
          <w:tab w:val="num" w:pos="566"/>
        </w:tabs>
        <w:ind w:left="566" w:hanging="566"/>
        <w:jc w:val="both"/>
        <w:rPr>
          <w:rFonts w:cs="Narkisim" w:hint="cs"/>
          <w:sz w:val="28"/>
          <w:szCs w:val="28"/>
          <w:u w:val="single"/>
          <w:rtl/>
        </w:rPr>
      </w:pPr>
      <w:r w:rsidRPr="006206A4">
        <w:rPr>
          <w:rFonts w:cs="Narkisim" w:hint="cs"/>
          <w:sz w:val="28"/>
          <w:szCs w:val="28"/>
          <w:u w:val="single"/>
          <w:rtl/>
        </w:rPr>
        <w:t>משרד החוץ רשאי</w:t>
      </w:r>
    </w:p>
    <w:p w:rsidR="0017055F" w:rsidRPr="006206A4" w:rsidRDefault="0017055F" w:rsidP="0017055F">
      <w:pPr>
        <w:numPr>
          <w:ilvl w:val="1"/>
          <w:numId w:val="1"/>
        </w:numPr>
        <w:tabs>
          <w:tab w:val="clear" w:pos="720"/>
          <w:tab w:val="num" w:pos="991"/>
        </w:tabs>
        <w:spacing w:after="120"/>
        <w:ind w:left="991" w:hanging="425"/>
        <w:jc w:val="both"/>
        <w:rPr>
          <w:rFonts w:cs="Narkisim"/>
          <w:sz w:val="28"/>
          <w:szCs w:val="28"/>
        </w:rPr>
      </w:pPr>
      <w:r w:rsidRPr="006206A4">
        <w:rPr>
          <w:rFonts w:cs="Narkisim" w:hint="cs"/>
          <w:sz w:val="28"/>
          <w:szCs w:val="28"/>
          <w:rtl/>
        </w:rPr>
        <w:t xml:space="preserve">שלא לקבל את ההצעה הזולה ביותר או כל הצעה שהיא. </w:t>
      </w:r>
    </w:p>
    <w:p w:rsidR="0017055F" w:rsidRPr="006206A4" w:rsidRDefault="0017055F" w:rsidP="0017055F">
      <w:pPr>
        <w:numPr>
          <w:ilvl w:val="1"/>
          <w:numId w:val="1"/>
        </w:numPr>
        <w:tabs>
          <w:tab w:val="clear" w:pos="720"/>
          <w:tab w:val="num" w:pos="991"/>
        </w:tabs>
        <w:spacing w:after="120"/>
        <w:ind w:left="991" w:hanging="425"/>
        <w:jc w:val="both"/>
        <w:rPr>
          <w:rFonts w:cs="Narkisim"/>
          <w:sz w:val="28"/>
          <w:szCs w:val="28"/>
        </w:rPr>
      </w:pPr>
      <w:r w:rsidRPr="006206A4">
        <w:rPr>
          <w:rFonts w:cs="Narkisim" w:hint="cs"/>
          <w:sz w:val="28"/>
          <w:szCs w:val="28"/>
          <w:rtl/>
        </w:rPr>
        <w:t>להרחיב או לצמצם את היקף המכרז ו/או היקף העבודה עפ"י החוזה שיחתם עם הזוכה במכרז, ו/או לבטלם מסיבות ארגוניות תקציביות או אחרות.</w:t>
      </w:r>
    </w:p>
    <w:p w:rsidR="0017055F" w:rsidRPr="006206A4" w:rsidRDefault="0017055F" w:rsidP="0017055F">
      <w:pPr>
        <w:numPr>
          <w:ilvl w:val="1"/>
          <w:numId w:val="1"/>
        </w:numPr>
        <w:tabs>
          <w:tab w:val="clear" w:pos="720"/>
          <w:tab w:val="num" w:pos="991"/>
        </w:tabs>
        <w:spacing w:after="120"/>
        <w:ind w:left="991" w:hanging="425"/>
        <w:jc w:val="both"/>
        <w:rPr>
          <w:rFonts w:cs="Narkisim"/>
          <w:sz w:val="28"/>
          <w:szCs w:val="28"/>
        </w:rPr>
      </w:pPr>
      <w:r w:rsidRPr="006206A4">
        <w:rPr>
          <w:rFonts w:cs="Narkisim" w:hint="cs"/>
          <w:sz w:val="28"/>
          <w:szCs w:val="28"/>
          <w:rtl/>
        </w:rPr>
        <w:t xml:space="preserve">לפנות למציעים לקבלת הסברים והבהרות באשר להצעתם, ניסיון העבר שלהם, הצעת המחיר ופרטים אחרים שימצא לנכון. </w:t>
      </w:r>
    </w:p>
    <w:p w:rsidR="0017055F" w:rsidRPr="006206A4" w:rsidRDefault="0017055F" w:rsidP="0017055F">
      <w:pPr>
        <w:numPr>
          <w:ilvl w:val="1"/>
          <w:numId w:val="1"/>
        </w:numPr>
        <w:tabs>
          <w:tab w:val="clear" w:pos="720"/>
          <w:tab w:val="num" w:pos="991"/>
        </w:tabs>
        <w:spacing w:after="120"/>
        <w:ind w:left="991" w:hanging="425"/>
        <w:jc w:val="both"/>
        <w:rPr>
          <w:rFonts w:cs="Narkisim" w:hint="cs"/>
          <w:sz w:val="28"/>
          <w:szCs w:val="28"/>
          <w:rtl/>
        </w:rPr>
      </w:pPr>
      <w:r w:rsidRPr="006206A4">
        <w:rPr>
          <w:rFonts w:cs="Narkisim" w:hint="cs"/>
          <w:sz w:val="28"/>
          <w:szCs w:val="28"/>
          <w:rtl/>
        </w:rPr>
        <w:t xml:space="preserve">לברר פרטים במקומות עבודה אחרים בהם ביצעו המציעים שירותים דומים. </w:t>
      </w:r>
    </w:p>
    <w:p w:rsidR="0017055F" w:rsidRPr="006206A4" w:rsidRDefault="0017055F" w:rsidP="0017055F">
      <w:pPr>
        <w:numPr>
          <w:ilvl w:val="1"/>
          <w:numId w:val="1"/>
        </w:numPr>
        <w:tabs>
          <w:tab w:val="clear" w:pos="720"/>
          <w:tab w:val="num" w:pos="991"/>
        </w:tabs>
        <w:spacing w:after="120"/>
        <w:ind w:left="991" w:hanging="425"/>
        <w:jc w:val="both"/>
        <w:rPr>
          <w:rFonts w:cs="Narkisim"/>
          <w:sz w:val="28"/>
          <w:szCs w:val="28"/>
        </w:rPr>
      </w:pPr>
      <w:r w:rsidRPr="006206A4">
        <w:rPr>
          <w:rFonts w:cs="Narkisim" w:hint="cs"/>
          <w:sz w:val="28"/>
          <w:szCs w:val="28"/>
          <w:rtl/>
        </w:rPr>
        <w:t xml:space="preserve">שלא להתחשב כלל בהצעה שהיא בלתי סבירה מבחינת המחיר לעומת מהות ההצעה ותנאיה, או במקרה של חוסר התייחסות מפורטת לסעיף מסעיפי המכרז, שלדעת המשרד מונע להעריך את ההצעה כנדרש. </w:t>
      </w:r>
    </w:p>
    <w:p w:rsidR="0017055F" w:rsidRPr="006206A4" w:rsidRDefault="0017055F" w:rsidP="0017055F">
      <w:pPr>
        <w:numPr>
          <w:ilvl w:val="1"/>
          <w:numId w:val="1"/>
        </w:numPr>
        <w:tabs>
          <w:tab w:val="clear" w:pos="720"/>
          <w:tab w:val="num" w:pos="991"/>
        </w:tabs>
        <w:spacing w:after="120"/>
        <w:ind w:left="991" w:hanging="425"/>
        <w:jc w:val="both"/>
        <w:rPr>
          <w:rFonts w:cs="Narkisim" w:hint="cs"/>
          <w:sz w:val="28"/>
          <w:szCs w:val="28"/>
          <w:rtl/>
        </w:rPr>
      </w:pPr>
      <w:r w:rsidRPr="006206A4">
        <w:rPr>
          <w:rFonts w:cs="Narkisim" w:hint="cs"/>
          <w:sz w:val="28"/>
          <w:szCs w:val="28"/>
          <w:rtl/>
        </w:rPr>
        <w:t xml:space="preserve">לקבל רק חלק מההצעה ו/או לפצל את העבודה בין מספר זוכים או לבצע בעצמו חלקים של עבודה או באמצעות אחרים וכן לנהל מו"מ, גם בנושא המחיר, עם מציעים שהצעותיהם תמצאנה מתאימות. </w:t>
      </w:r>
    </w:p>
    <w:p w:rsidR="0017055F" w:rsidRPr="006206A4" w:rsidRDefault="0017055F" w:rsidP="0017055F">
      <w:pPr>
        <w:numPr>
          <w:ilvl w:val="1"/>
          <w:numId w:val="1"/>
        </w:numPr>
        <w:tabs>
          <w:tab w:val="clear" w:pos="720"/>
          <w:tab w:val="num" w:pos="991"/>
        </w:tabs>
        <w:spacing w:after="120"/>
        <w:ind w:left="991" w:hanging="425"/>
        <w:jc w:val="both"/>
        <w:rPr>
          <w:rFonts w:cs="Narkisim"/>
          <w:sz w:val="28"/>
          <w:szCs w:val="28"/>
        </w:rPr>
      </w:pPr>
      <w:r w:rsidRPr="006206A4">
        <w:rPr>
          <w:rFonts w:cs="Narkisim" w:hint="cs"/>
          <w:sz w:val="28"/>
          <w:szCs w:val="28"/>
          <w:rtl/>
        </w:rPr>
        <w:t>לבטל את ההתקשרות עם הזוכה במכרז, או לצמצמה גם לאחר חתימת החוזה, אם תקציב המחלקה המזמינה יוקטן או יבוטל ע"י המשרד, וכן אם לא יתקיים יותר הצורך למשרד בשירות זה עקב צמצומו או עקב ביצועו באמצעים אחרים ועוד.</w:t>
      </w:r>
    </w:p>
    <w:p w:rsidR="0017055F" w:rsidRPr="006206A4" w:rsidRDefault="0017055F" w:rsidP="0017055F">
      <w:pPr>
        <w:numPr>
          <w:ilvl w:val="1"/>
          <w:numId w:val="1"/>
        </w:numPr>
        <w:tabs>
          <w:tab w:val="clear" w:pos="720"/>
          <w:tab w:val="num" w:pos="991"/>
        </w:tabs>
        <w:spacing w:after="120"/>
        <w:ind w:left="991" w:hanging="425"/>
        <w:jc w:val="both"/>
        <w:rPr>
          <w:rFonts w:cs="Narkisim"/>
          <w:sz w:val="28"/>
          <w:szCs w:val="28"/>
        </w:rPr>
      </w:pPr>
      <w:r w:rsidRPr="006206A4">
        <w:rPr>
          <w:rFonts w:cs="Narkisim" w:hint="cs"/>
          <w:sz w:val="28"/>
          <w:szCs w:val="28"/>
          <w:rtl/>
        </w:rPr>
        <w:t xml:space="preserve">במידה </w:t>
      </w:r>
      <w:r>
        <w:rPr>
          <w:rFonts w:cs="Narkisim" w:hint="cs"/>
          <w:sz w:val="28"/>
          <w:szCs w:val="28"/>
          <w:rtl/>
        </w:rPr>
        <w:t>ו</w:t>
      </w:r>
      <w:r w:rsidRPr="006206A4">
        <w:rPr>
          <w:rFonts w:cs="Narkisim" w:hint="cs"/>
          <w:sz w:val="28"/>
          <w:szCs w:val="28"/>
          <w:rtl/>
        </w:rPr>
        <w:t>ההתקשרות עם הזוכה הראשון/הזוכים הראשונים תופסק, להתקשר, עם זוכה שני בהתאם לאמור בסעיפים לעיל.</w:t>
      </w:r>
    </w:p>
    <w:p w:rsidR="0017055F" w:rsidRPr="00D672BA" w:rsidRDefault="0017055F" w:rsidP="0017055F">
      <w:pPr>
        <w:numPr>
          <w:ilvl w:val="0"/>
          <w:numId w:val="1"/>
        </w:numPr>
        <w:tabs>
          <w:tab w:val="clear" w:pos="360"/>
          <w:tab w:val="num" w:pos="566"/>
        </w:tabs>
        <w:ind w:left="566" w:hanging="566"/>
        <w:jc w:val="both"/>
        <w:rPr>
          <w:rFonts w:cs="Narkisim" w:hint="cs"/>
          <w:sz w:val="28"/>
          <w:szCs w:val="28"/>
          <w:rtl/>
        </w:rPr>
      </w:pPr>
      <w:r w:rsidRPr="00D672BA">
        <w:rPr>
          <w:rFonts w:cs="Narkisim" w:hint="cs"/>
          <w:sz w:val="28"/>
          <w:szCs w:val="28"/>
          <w:rtl/>
        </w:rPr>
        <w:t>כל המסמכים המצורפים למסמך זה מהווים חלק בלתי נפרד מהחוזה עליו יחתמו הזוכה במכרז ומשרד החוץ, ויש לראותם כמשלימים אותו, אולם בכל מקרה של ניגוד בין תנאי כלשהו המופיע במסמכים המצורפים למכרז זה ובין תנאי כלשהו המופיע בחוזה עליו יחתמו הזוכה במכרז ומשרד החוץ, תהיה עדיפות לתנאי המופיע בחוזה.</w:t>
      </w:r>
    </w:p>
    <w:p w:rsidR="0017055F" w:rsidRDefault="0017055F" w:rsidP="0017055F">
      <w:pPr>
        <w:jc w:val="both"/>
        <w:rPr>
          <w:rFonts w:cs="Narkisim" w:hint="cs"/>
          <w:sz w:val="20"/>
          <w:szCs w:val="20"/>
          <w:rtl/>
        </w:rPr>
      </w:pPr>
    </w:p>
    <w:p w:rsidR="0017055F" w:rsidRPr="00D672BA" w:rsidRDefault="0017055F" w:rsidP="0017055F">
      <w:pPr>
        <w:numPr>
          <w:ilvl w:val="0"/>
          <w:numId w:val="1"/>
        </w:numPr>
        <w:tabs>
          <w:tab w:val="clear" w:pos="360"/>
          <w:tab w:val="num" w:pos="566"/>
        </w:tabs>
        <w:ind w:left="566" w:hanging="566"/>
        <w:jc w:val="both"/>
        <w:rPr>
          <w:rFonts w:cs="Narkisim" w:hint="cs"/>
          <w:sz w:val="28"/>
          <w:szCs w:val="28"/>
          <w:rtl/>
        </w:rPr>
      </w:pPr>
      <w:r w:rsidRPr="00D672BA">
        <w:rPr>
          <w:rFonts w:cs="Narkisim" w:hint="cs"/>
          <w:sz w:val="28"/>
          <w:szCs w:val="28"/>
          <w:rtl/>
        </w:rPr>
        <w:t xml:space="preserve">כל תוספת, שינוי או הסתייגות מהאמור במסמכי המכרז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 </w:t>
      </w:r>
    </w:p>
    <w:p w:rsidR="0017055F" w:rsidRPr="00D672BA" w:rsidRDefault="0017055F" w:rsidP="0017055F">
      <w:pPr>
        <w:ind w:left="566"/>
        <w:jc w:val="both"/>
        <w:rPr>
          <w:rFonts w:cs="Narkisim" w:hint="cs"/>
          <w:sz w:val="28"/>
          <w:szCs w:val="28"/>
          <w:rtl/>
        </w:rPr>
      </w:pPr>
    </w:p>
    <w:p w:rsidR="0017055F" w:rsidRPr="00D672BA" w:rsidRDefault="0017055F" w:rsidP="0017055F">
      <w:pPr>
        <w:numPr>
          <w:ilvl w:val="0"/>
          <w:numId w:val="1"/>
        </w:numPr>
        <w:tabs>
          <w:tab w:val="clear" w:pos="360"/>
          <w:tab w:val="num" w:pos="566"/>
        </w:tabs>
        <w:ind w:left="566" w:hanging="566"/>
        <w:jc w:val="both"/>
        <w:rPr>
          <w:rFonts w:cs="Narkisim" w:hint="cs"/>
          <w:sz w:val="28"/>
          <w:szCs w:val="28"/>
        </w:rPr>
      </w:pPr>
      <w:r w:rsidRPr="00D672BA">
        <w:rPr>
          <w:rFonts w:cs="Narkisim" w:hint="cs"/>
          <w:sz w:val="28"/>
          <w:szCs w:val="28"/>
          <w:rtl/>
        </w:rPr>
        <w:t>בדבר פרטים נוספים ושאלות בקשר למכרז ניתן לפנות בכתב בלבד ל</w:t>
      </w:r>
      <w:r>
        <w:rPr>
          <w:rFonts w:cs="Narkisim" w:hint="cs"/>
          <w:sz w:val="28"/>
          <w:szCs w:val="28"/>
          <w:rtl/>
        </w:rPr>
        <w:t>ח"מ טל': 02-5303827 פקס מספר: 02-5304349</w:t>
      </w:r>
      <w:r w:rsidRPr="00D672BA">
        <w:rPr>
          <w:rFonts w:cs="Narkisim" w:hint="cs"/>
          <w:sz w:val="28"/>
          <w:szCs w:val="28"/>
          <w:rtl/>
        </w:rPr>
        <w:t>.</w:t>
      </w:r>
    </w:p>
    <w:p w:rsidR="0017055F" w:rsidRDefault="0017055F" w:rsidP="0017055F">
      <w:pPr>
        <w:pStyle w:val="a3"/>
        <w:tabs>
          <w:tab w:val="left" w:pos="720"/>
        </w:tabs>
        <w:ind w:left="360"/>
        <w:jc w:val="both"/>
        <w:rPr>
          <w:rFonts w:hint="cs"/>
          <w:rtl/>
        </w:rPr>
      </w:pPr>
    </w:p>
    <w:p w:rsidR="0017055F" w:rsidRDefault="0017055F" w:rsidP="0017055F">
      <w:pPr>
        <w:ind w:left="2975"/>
        <w:jc w:val="center"/>
        <w:rPr>
          <w:rFonts w:cs="Narkisim" w:hint="cs"/>
          <w:sz w:val="28"/>
          <w:szCs w:val="28"/>
          <w:rtl/>
        </w:rPr>
      </w:pPr>
    </w:p>
    <w:p w:rsidR="0017055F" w:rsidRDefault="0017055F" w:rsidP="0017055F">
      <w:pPr>
        <w:ind w:left="2975"/>
        <w:jc w:val="center"/>
        <w:rPr>
          <w:rFonts w:cs="Narkisim" w:hint="cs"/>
          <w:sz w:val="28"/>
          <w:szCs w:val="28"/>
          <w:rtl/>
        </w:rPr>
      </w:pPr>
      <w:r>
        <w:rPr>
          <w:rFonts w:cs="Narkisim" w:hint="cs"/>
          <w:sz w:val="28"/>
          <w:szCs w:val="28"/>
          <w:rtl/>
        </w:rPr>
        <w:t>בכבוד רב,</w:t>
      </w:r>
    </w:p>
    <w:p w:rsidR="0017055F" w:rsidRDefault="0017055F" w:rsidP="0017055F">
      <w:pPr>
        <w:ind w:left="2975"/>
        <w:jc w:val="center"/>
        <w:rPr>
          <w:rFonts w:cs="Narkisim" w:hint="cs"/>
          <w:sz w:val="28"/>
          <w:szCs w:val="28"/>
          <w:rtl/>
        </w:rPr>
      </w:pPr>
    </w:p>
    <w:p w:rsidR="0017055F" w:rsidRDefault="0017055F" w:rsidP="0017055F">
      <w:pPr>
        <w:ind w:left="5040"/>
        <w:rPr>
          <w:rFonts w:cs="Narkisim" w:hint="cs"/>
          <w:sz w:val="28"/>
          <w:szCs w:val="28"/>
          <w:rtl/>
          <w:lang w:eastAsia="ko-KR"/>
        </w:rPr>
      </w:pPr>
      <w:r>
        <w:rPr>
          <w:rFonts w:cs="Narkisim" w:hint="cs"/>
          <w:sz w:val="28"/>
          <w:szCs w:val="28"/>
          <w:rtl/>
          <w:lang w:eastAsia="ko-KR"/>
        </w:rPr>
        <w:t>שוקי גבאי</w:t>
      </w:r>
    </w:p>
    <w:p w:rsidR="0017055F" w:rsidRDefault="0017055F" w:rsidP="0017055F">
      <w:pPr>
        <w:ind w:left="5040"/>
        <w:rPr>
          <w:rFonts w:cs="Narkisim" w:hint="cs"/>
          <w:sz w:val="28"/>
          <w:szCs w:val="28"/>
          <w:rtl/>
          <w:lang w:eastAsia="ko-KR"/>
        </w:rPr>
      </w:pPr>
      <w:r>
        <w:rPr>
          <w:rFonts w:cs="Narkisim" w:hint="cs"/>
          <w:sz w:val="28"/>
          <w:szCs w:val="28"/>
          <w:rtl/>
          <w:lang w:eastAsia="ko-KR"/>
        </w:rPr>
        <w:t xml:space="preserve">סגן החשב </w:t>
      </w:r>
    </w:p>
    <w:p w:rsidR="0017055F" w:rsidRDefault="0017055F" w:rsidP="0017055F">
      <w:pPr>
        <w:ind w:left="5040"/>
        <w:rPr>
          <w:rFonts w:cs="Narkisim" w:hint="cs"/>
          <w:sz w:val="28"/>
          <w:szCs w:val="28"/>
          <w:rtl/>
          <w:lang w:eastAsia="ko-KR"/>
        </w:rPr>
      </w:pPr>
      <w:r>
        <w:rPr>
          <w:rFonts w:cs="Narkisim" w:hint="cs"/>
          <w:sz w:val="28"/>
          <w:szCs w:val="28"/>
          <w:rtl/>
          <w:lang w:eastAsia="ko-KR"/>
        </w:rPr>
        <w:t>משרד החוץ</w:t>
      </w:r>
    </w:p>
    <w:p w:rsidR="00181F60" w:rsidRDefault="00181F60" w:rsidP="0017055F">
      <w:pPr>
        <w:rPr>
          <w:rFonts w:hint="cs"/>
        </w:rPr>
      </w:pPr>
    </w:p>
    <w:sectPr w:rsidR="00181F60" w:rsidSect="007E1C0F">
      <w:pgSz w:w="11906" w:h="16838"/>
      <w:pgMar w:top="1440" w:right="1800" w:bottom="1440" w:left="1800"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algun Gothic">
    <w:panose1 w:val="00000000000000000000"/>
    <w:charset w:val="81"/>
    <w:family w:val="roman"/>
    <w:notTrueType/>
    <w:pitch w:val="default"/>
    <w:sig w:usb0="00000000" w:usb1="00000000" w:usb2="00000000" w:usb3="00000000" w:csb0="00000000" w:csb1="00000000"/>
  </w:font>
  <w:font w:name="Arial">
    <w:panose1 w:val="020B0604020202020204"/>
    <w:charset w:val="00"/>
    <w:family w:val="swiss"/>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A32566"/>
    <w:multiLevelType w:val="hybridMultilevel"/>
    <w:tmpl w:val="F48AD626"/>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1">
    <w:nsid w:val="1FC44D6A"/>
    <w:multiLevelType w:val="hybridMultilevel"/>
    <w:tmpl w:val="E0FCCAA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hebrew1"/>
      <w:lvlText w:val="%2."/>
      <w:lvlJc w:val="left"/>
      <w:pPr>
        <w:tabs>
          <w:tab w:val="num" w:pos="720"/>
        </w:tabs>
        <w:ind w:left="720" w:hanging="72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useFELayout/>
  </w:compat>
  <w:rsids>
    <w:rsidRoot w:val="0017055F"/>
    <w:rsid w:val="000263F9"/>
    <w:rsid w:val="00050C51"/>
    <w:rsid w:val="00070BF8"/>
    <w:rsid w:val="00076ACA"/>
    <w:rsid w:val="000843DD"/>
    <w:rsid w:val="00086419"/>
    <w:rsid w:val="000977D8"/>
    <w:rsid w:val="000A1F0A"/>
    <w:rsid w:val="000B37EC"/>
    <w:rsid w:val="000C2085"/>
    <w:rsid w:val="000D0153"/>
    <w:rsid w:val="000E17A3"/>
    <w:rsid w:val="000E3ECE"/>
    <w:rsid w:val="000E4C96"/>
    <w:rsid w:val="001067D7"/>
    <w:rsid w:val="00107624"/>
    <w:rsid w:val="00121624"/>
    <w:rsid w:val="00122080"/>
    <w:rsid w:val="00124FFE"/>
    <w:rsid w:val="00134F9A"/>
    <w:rsid w:val="00143D85"/>
    <w:rsid w:val="00145A34"/>
    <w:rsid w:val="00150FD6"/>
    <w:rsid w:val="00154FE3"/>
    <w:rsid w:val="00156F0B"/>
    <w:rsid w:val="00164680"/>
    <w:rsid w:val="0017055F"/>
    <w:rsid w:val="00180498"/>
    <w:rsid w:val="00181F60"/>
    <w:rsid w:val="00182B49"/>
    <w:rsid w:val="00184AFD"/>
    <w:rsid w:val="001876D4"/>
    <w:rsid w:val="001A1853"/>
    <w:rsid w:val="001A254E"/>
    <w:rsid w:val="001C3B3B"/>
    <w:rsid w:val="001C69D8"/>
    <w:rsid w:val="001C6EFF"/>
    <w:rsid w:val="001C7054"/>
    <w:rsid w:val="001D40D3"/>
    <w:rsid w:val="001E2F58"/>
    <w:rsid w:val="001E5F87"/>
    <w:rsid w:val="00210FF9"/>
    <w:rsid w:val="002113D4"/>
    <w:rsid w:val="00212101"/>
    <w:rsid w:val="0023192E"/>
    <w:rsid w:val="00233AC2"/>
    <w:rsid w:val="00233F1C"/>
    <w:rsid w:val="00240785"/>
    <w:rsid w:val="00245FC7"/>
    <w:rsid w:val="00270578"/>
    <w:rsid w:val="00271AED"/>
    <w:rsid w:val="0027233C"/>
    <w:rsid w:val="00277696"/>
    <w:rsid w:val="00280E4D"/>
    <w:rsid w:val="0028548F"/>
    <w:rsid w:val="00291EBF"/>
    <w:rsid w:val="00296424"/>
    <w:rsid w:val="002A0EA4"/>
    <w:rsid w:val="002A307E"/>
    <w:rsid w:val="002B2771"/>
    <w:rsid w:val="002B344C"/>
    <w:rsid w:val="002C5CCB"/>
    <w:rsid w:val="002D3CA3"/>
    <w:rsid w:val="002F2745"/>
    <w:rsid w:val="002F3728"/>
    <w:rsid w:val="002F6269"/>
    <w:rsid w:val="003054B3"/>
    <w:rsid w:val="00305C06"/>
    <w:rsid w:val="00315A57"/>
    <w:rsid w:val="003251AA"/>
    <w:rsid w:val="00326BA4"/>
    <w:rsid w:val="003368A8"/>
    <w:rsid w:val="00336DDF"/>
    <w:rsid w:val="00337EF6"/>
    <w:rsid w:val="003543DC"/>
    <w:rsid w:val="003739D3"/>
    <w:rsid w:val="00375FEE"/>
    <w:rsid w:val="003A3C05"/>
    <w:rsid w:val="003A57B4"/>
    <w:rsid w:val="003B14D0"/>
    <w:rsid w:val="003B1FC2"/>
    <w:rsid w:val="003C32D4"/>
    <w:rsid w:val="003C5AA7"/>
    <w:rsid w:val="003C60D7"/>
    <w:rsid w:val="003D1544"/>
    <w:rsid w:val="003E3F37"/>
    <w:rsid w:val="003E629D"/>
    <w:rsid w:val="003E7FB2"/>
    <w:rsid w:val="003F6D04"/>
    <w:rsid w:val="00407331"/>
    <w:rsid w:val="00407F80"/>
    <w:rsid w:val="004165C8"/>
    <w:rsid w:val="00420B5D"/>
    <w:rsid w:val="00440A32"/>
    <w:rsid w:val="004421AF"/>
    <w:rsid w:val="0044337C"/>
    <w:rsid w:val="00452515"/>
    <w:rsid w:val="004525D0"/>
    <w:rsid w:val="00463D87"/>
    <w:rsid w:val="00471909"/>
    <w:rsid w:val="00475218"/>
    <w:rsid w:val="00481338"/>
    <w:rsid w:val="004972D4"/>
    <w:rsid w:val="004A2D3F"/>
    <w:rsid w:val="004A4B6B"/>
    <w:rsid w:val="004A65F2"/>
    <w:rsid w:val="004C13F7"/>
    <w:rsid w:val="004C4339"/>
    <w:rsid w:val="004C631E"/>
    <w:rsid w:val="004D0187"/>
    <w:rsid w:val="004D553E"/>
    <w:rsid w:val="004E0F56"/>
    <w:rsid w:val="004E5EE4"/>
    <w:rsid w:val="004F00AB"/>
    <w:rsid w:val="004F650D"/>
    <w:rsid w:val="004F6FEF"/>
    <w:rsid w:val="00500E4E"/>
    <w:rsid w:val="005068E7"/>
    <w:rsid w:val="005203A8"/>
    <w:rsid w:val="005227F7"/>
    <w:rsid w:val="00550AF3"/>
    <w:rsid w:val="00555417"/>
    <w:rsid w:val="0056185E"/>
    <w:rsid w:val="00562649"/>
    <w:rsid w:val="0056789E"/>
    <w:rsid w:val="00580748"/>
    <w:rsid w:val="00583B3D"/>
    <w:rsid w:val="005859FF"/>
    <w:rsid w:val="00590240"/>
    <w:rsid w:val="005A1869"/>
    <w:rsid w:val="005A27A5"/>
    <w:rsid w:val="005A518E"/>
    <w:rsid w:val="005B29E7"/>
    <w:rsid w:val="005B4DE8"/>
    <w:rsid w:val="005B5D5C"/>
    <w:rsid w:val="005C3EF8"/>
    <w:rsid w:val="005D4046"/>
    <w:rsid w:val="005D7296"/>
    <w:rsid w:val="005E07B8"/>
    <w:rsid w:val="005E3223"/>
    <w:rsid w:val="005F3667"/>
    <w:rsid w:val="00600C55"/>
    <w:rsid w:val="006028E2"/>
    <w:rsid w:val="00604A25"/>
    <w:rsid w:val="00607A7B"/>
    <w:rsid w:val="00615053"/>
    <w:rsid w:val="00617760"/>
    <w:rsid w:val="006208C1"/>
    <w:rsid w:val="00646A45"/>
    <w:rsid w:val="00650B5E"/>
    <w:rsid w:val="00656B25"/>
    <w:rsid w:val="006611E5"/>
    <w:rsid w:val="00664933"/>
    <w:rsid w:val="00680B78"/>
    <w:rsid w:val="00697AA6"/>
    <w:rsid w:val="006C4369"/>
    <w:rsid w:val="006C7991"/>
    <w:rsid w:val="006D2042"/>
    <w:rsid w:val="006D529B"/>
    <w:rsid w:val="006E2714"/>
    <w:rsid w:val="006E4990"/>
    <w:rsid w:val="006E4E6A"/>
    <w:rsid w:val="006E50BA"/>
    <w:rsid w:val="006E76D0"/>
    <w:rsid w:val="006F74E7"/>
    <w:rsid w:val="00705BCE"/>
    <w:rsid w:val="00720C38"/>
    <w:rsid w:val="00724AEA"/>
    <w:rsid w:val="00725257"/>
    <w:rsid w:val="00726775"/>
    <w:rsid w:val="00731C51"/>
    <w:rsid w:val="007326DE"/>
    <w:rsid w:val="00735974"/>
    <w:rsid w:val="00736C03"/>
    <w:rsid w:val="00741D35"/>
    <w:rsid w:val="00751C6D"/>
    <w:rsid w:val="0075372A"/>
    <w:rsid w:val="0075391E"/>
    <w:rsid w:val="007556CB"/>
    <w:rsid w:val="0076369E"/>
    <w:rsid w:val="007667ED"/>
    <w:rsid w:val="00782546"/>
    <w:rsid w:val="00793DDC"/>
    <w:rsid w:val="007A41EF"/>
    <w:rsid w:val="007C05F6"/>
    <w:rsid w:val="007C2632"/>
    <w:rsid w:val="007D1425"/>
    <w:rsid w:val="007D4A2F"/>
    <w:rsid w:val="007E1C0F"/>
    <w:rsid w:val="007E6CD0"/>
    <w:rsid w:val="007E7009"/>
    <w:rsid w:val="007F39F6"/>
    <w:rsid w:val="007F7CD6"/>
    <w:rsid w:val="00800645"/>
    <w:rsid w:val="00802CCA"/>
    <w:rsid w:val="00804DCF"/>
    <w:rsid w:val="0080719C"/>
    <w:rsid w:val="00820C5E"/>
    <w:rsid w:val="008213AD"/>
    <w:rsid w:val="00825432"/>
    <w:rsid w:val="008261EF"/>
    <w:rsid w:val="008547B4"/>
    <w:rsid w:val="0086147B"/>
    <w:rsid w:val="008620B2"/>
    <w:rsid w:val="00862D0A"/>
    <w:rsid w:val="00862E5D"/>
    <w:rsid w:val="00863459"/>
    <w:rsid w:val="00873022"/>
    <w:rsid w:val="0087443C"/>
    <w:rsid w:val="00881AED"/>
    <w:rsid w:val="008B50D2"/>
    <w:rsid w:val="008C6C55"/>
    <w:rsid w:val="008D27A0"/>
    <w:rsid w:val="008E4534"/>
    <w:rsid w:val="008E49B1"/>
    <w:rsid w:val="008E4C15"/>
    <w:rsid w:val="008E4E8F"/>
    <w:rsid w:val="008F473F"/>
    <w:rsid w:val="008F4BBA"/>
    <w:rsid w:val="008F7FC2"/>
    <w:rsid w:val="00901F32"/>
    <w:rsid w:val="0091156A"/>
    <w:rsid w:val="009170E1"/>
    <w:rsid w:val="009254AA"/>
    <w:rsid w:val="0093023B"/>
    <w:rsid w:val="00935BAA"/>
    <w:rsid w:val="009407D6"/>
    <w:rsid w:val="0095045E"/>
    <w:rsid w:val="0095056C"/>
    <w:rsid w:val="00961C4A"/>
    <w:rsid w:val="0097324A"/>
    <w:rsid w:val="0097417E"/>
    <w:rsid w:val="00975EE7"/>
    <w:rsid w:val="009826DF"/>
    <w:rsid w:val="009831B8"/>
    <w:rsid w:val="009858BF"/>
    <w:rsid w:val="00986E5B"/>
    <w:rsid w:val="009911F6"/>
    <w:rsid w:val="00992CDF"/>
    <w:rsid w:val="009939F7"/>
    <w:rsid w:val="0099725B"/>
    <w:rsid w:val="009A3523"/>
    <w:rsid w:val="009A4AC3"/>
    <w:rsid w:val="009A70AD"/>
    <w:rsid w:val="009B19B3"/>
    <w:rsid w:val="009B7749"/>
    <w:rsid w:val="009C3393"/>
    <w:rsid w:val="009C43B7"/>
    <w:rsid w:val="009C487D"/>
    <w:rsid w:val="009C607F"/>
    <w:rsid w:val="009D6A64"/>
    <w:rsid w:val="009E03F3"/>
    <w:rsid w:val="009E38AD"/>
    <w:rsid w:val="009E4CDE"/>
    <w:rsid w:val="009F4943"/>
    <w:rsid w:val="00A1312C"/>
    <w:rsid w:val="00A26B0D"/>
    <w:rsid w:val="00A36D4B"/>
    <w:rsid w:val="00A40456"/>
    <w:rsid w:val="00A446BD"/>
    <w:rsid w:val="00A44AB0"/>
    <w:rsid w:val="00A5503D"/>
    <w:rsid w:val="00A55911"/>
    <w:rsid w:val="00A7060C"/>
    <w:rsid w:val="00A71577"/>
    <w:rsid w:val="00A73862"/>
    <w:rsid w:val="00A74DFD"/>
    <w:rsid w:val="00A74F0C"/>
    <w:rsid w:val="00A831C6"/>
    <w:rsid w:val="00A95B5E"/>
    <w:rsid w:val="00AB0CAD"/>
    <w:rsid w:val="00AB1697"/>
    <w:rsid w:val="00AC0638"/>
    <w:rsid w:val="00AC62C3"/>
    <w:rsid w:val="00AD47C1"/>
    <w:rsid w:val="00AF23CF"/>
    <w:rsid w:val="00B014D4"/>
    <w:rsid w:val="00B058FB"/>
    <w:rsid w:val="00B073B8"/>
    <w:rsid w:val="00B15DE2"/>
    <w:rsid w:val="00B318E1"/>
    <w:rsid w:val="00B31A20"/>
    <w:rsid w:val="00B34547"/>
    <w:rsid w:val="00B5769D"/>
    <w:rsid w:val="00B86F26"/>
    <w:rsid w:val="00B94D20"/>
    <w:rsid w:val="00BA51FF"/>
    <w:rsid w:val="00BD6026"/>
    <w:rsid w:val="00BF1D61"/>
    <w:rsid w:val="00BF63CC"/>
    <w:rsid w:val="00C02E74"/>
    <w:rsid w:val="00C0479F"/>
    <w:rsid w:val="00C07465"/>
    <w:rsid w:val="00C07A80"/>
    <w:rsid w:val="00C07F43"/>
    <w:rsid w:val="00C13931"/>
    <w:rsid w:val="00C17543"/>
    <w:rsid w:val="00C20A8E"/>
    <w:rsid w:val="00C22121"/>
    <w:rsid w:val="00C23AB2"/>
    <w:rsid w:val="00C32947"/>
    <w:rsid w:val="00C4038C"/>
    <w:rsid w:val="00C476D4"/>
    <w:rsid w:val="00C534D9"/>
    <w:rsid w:val="00C53815"/>
    <w:rsid w:val="00C57BD7"/>
    <w:rsid w:val="00C61799"/>
    <w:rsid w:val="00C640AE"/>
    <w:rsid w:val="00C662F9"/>
    <w:rsid w:val="00C74344"/>
    <w:rsid w:val="00C8100C"/>
    <w:rsid w:val="00C8535E"/>
    <w:rsid w:val="00C92647"/>
    <w:rsid w:val="00C94F1B"/>
    <w:rsid w:val="00CA69B0"/>
    <w:rsid w:val="00CA7103"/>
    <w:rsid w:val="00CB1143"/>
    <w:rsid w:val="00CB33E7"/>
    <w:rsid w:val="00CC185A"/>
    <w:rsid w:val="00CD0A55"/>
    <w:rsid w:val="00CD72EC"/>
    <w:rsid w:val="00CE3313"/>
    <w:rsid w:val="00CF6331"/>
    <w:rsid w:val="00D04B06"/>
    <w:rsid w:val="00D06FE6"/>
    <w:rsid w:val="00D250AA"/>
    <w:rsid w:val="00D254A6"/>
    <w:rsid w:val="00D443A2"/>
    <w:rsid w:val="00D47AA4"/>
    <w:rsid w:val="00D47FAC"/>
    <w:rsid w:val="00D50955"/>
    <w:rsid w:val="00D567B5"/>
    <w:rsid w:val="00D57E22"/>
    <w:rsid w:val="00D60F53"/>
    <w:rsid w:val="00D74BB7"/>
    <w:rsid w:val="00D80003"/>
    <w:rsid w:val="00D91090"/>
    <w:rsid w:val="00DA02C3"/>
    <w:rsid w:val="00DA322D"/>
    <w:rsid w:val="00DA3502"/>
    <w:rsid w:val="00DB0EA1"/>
    <w:rsid w:val="00DB783C"/>
    <w:rsid w:val="00DD21F1"/>
    <w:rsid w:val="00DD71A2"/>
    <w:rsid w:val="00DE2306"/>
    <w:rsid w:val="00DF09DC"/>
    <w:rsid w:val="00E0796B"/>
    <w:rsid w:val="00E07C78"/>
    <w:rsid w:val="00E10E08"/>
    <w:rsid w:val="00E2585E"/>
    <w:rsid w:val="00E260C3"/>
    <w:rsid w:val="00E30328"/>
    <w:rsid w:val="00E37F2D"/>
    <w:rsid w:val="00E41988"/>
    <w:rsid w:val="00E529AD"/>
    <w:rsid w:val="00E53D12"/>
    <w:rsid w:val="00E56BEB"/>
    <w:rsid w:val="00E833AE"/>
    <w:rsid w:val="00E8515C"/>
    <w:rsid w:val="00E928F0"/>
    <w:rsid w:val="00E92D75"/>
    <w:rsid w:val="00EA59C1"/>
    <w:rsid w:val="00EA748D"/>
    <w:rsid w:val="00ED3728"/>
    <w:rsid w:val="00ED5046"/>
    <w:rsid w:val="00ED5FB1"/>
    <w:rsid w:val="00ED6AA9"/>
    <w:rsid w:val="00EE0C11"/>
    <w:rsid w:val="00EE283E"/>
    <w:rsid w:val="00EF614D"/>
    <w:rsid w:val="00F103EF"/>
    <w:rsid w:val="00F114F0"/>
    <w:rsid w:val="00F3456D"/>
    <w:rsid w:val="00F51342"/>
    <w:rsid w:val="00F546F4"/>
    <w:rsid w:val="00F54843"/>
    <w:rsid w:val="00F6439F"/>
    <w:rsid w:val="00F663E1"/>
    <w:rsid w:val="00F76D8F"/>
    <w:rsid w:val="00F8003B"/>
    <w:rsid w:val="00F81F80"/>
    <w:rsid w:val="00F943FF"/>
    <w:rsid w:val="00FA132B"/>
    <w:rsid w:val="00FA51BA"/>
    <w:rsid w:val="00FC1413"/>
    <w:rsid w:val="00FC4F01"/>
    <w:rsid w:val="00FD07C2"/>
    <w:rsid w:val="00FE2570"/>
    <w:rsid w:val="00FE4F24"/>
    <w:rsid w:val="00FE6D25"/>
    <w:rsid w:val="00FF4DCF"/>
    <w:rsid w:val="00FF591F"/>
    <w:rsid w:val="00FF7050"/>
  </w:rsids>
  <m:mathPr>
    <m:mathFont m:val="Cambria Math"/>
    <m:brkBin m:val="before"/>
    <m:brkBinSub m:val="--"/>
    <m:smallFrac m:val="off"/>
    <m:dispDef/>
    <m:lMargin m:val="0"/>
    <m:rMargin m:val="0"/>
    <m:defJc m:val="centerGroup"/>
    <m:wrapIndent m:val="1440"/>
    <m:intLim m:val="subSup"/>
    <m:naryLim m:val="undOvr"/>
  </m:mathPr>
  <w:themeFontLang w:val="en-US" w:eastAsia="ko-KR"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ko-KR"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55F"/>
    <w:pPr>
      <w:bidi/>
      <w:spacing w:after="0" w:line="240" w:lineRule="auto"/>
    </w:pPr>
    <w:rPr>
      <w:rFonts w:ascii="Times New Roman" w:eastAsia="Batang" w:hAnsi="Times New Roman" w:cs="Times New Roman"/>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7055F"/>
    <w:pPr>
      <w:tabs>
        <w:tab w:val="center" w:pos="4153"/>
        <w:tab w:val="right" w:pos="8306"/>
      </w:tabs>
    </w:pPr>
    <w:rPr>
      <w:rFonts w:cs="Narkisim"/>
      <w:szCs w:val="28"/>
    </w:rPr>
  </w:style>
  <w:style w:type="character" w:customStyle="1" w:styleId="a4">
    <w:name w:val="כותרת עליונה תו"/>
    <w:basedOn w:val="a0"/>
    <w:link w:val="a3"/>
    <w:rsid w:val="0017055F"/>
    <w:rPr>
      <w:rFonts w:ascii="Times New Roman" w:eastAsia="Batang" w:hAnsi="Times New Roman" w:cs="Narkisim"/>
      <w:sz w:val="24"/>
      <w:szCs w:val="28"/>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2188</Words>
  <Characters>10945</Characters>
  <Application>Microsoft Office Word</Application>
  <DocSecurity>0</DocSecurity>
  <Lines>91</Lines>
  <Paragraphs>26</Paragraphs>
  <ScaleCrop>false</ScaleCrop>
  <Company>Mofa</Company>
  <LinksUpToDate>false</LinksUpToDate>
  <CharactersWithSpaces>13107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2010-09-15T07:26:00Z</dcterms:created>
  <dcterms:modified xsi:type="dcterms:W3CDTF">2010-09-15T07:28:00Z</dcterms:modified>
</cp:coreProperties>
</file>